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F75" w:rsidRDefault="00EE7F75" w:rsidP="00EE7F75">
      <w:pPr>
        <w:pStyle w:val="Titre"/>
        <w:pBdr>
          <w:left w:val="single" w:sz="6" w:space="0" w:color="auto"/>
          <w:right w:val="single" w:sz="6" w:space="0" w:color="auto"/>
        </w:pBdr>
        <w:shd w:val="clear" w:color="auto" w:fill="auto"/>
        <w:spacing w:line="360" w:lineRule="auto"/>
      </w:pPr>
      <w:r>
        <w:t>Convention portant autorisation d’occupation</w:t>
      </w:r>
    </w:p>
    <w:p w:rsidR="00EE7F75" w:rsidRDefault="00EE7F75" w:rsidP="00EE7F75">
      <w:pPr>
        <w:pBdr>
          <w:top w:val="single" w:sz="6" w:space="1" w:color="auto"/>
          <w:left w:val="single" w:sz="6" w:space="0" w:color="auto"/>
          <w:bottom w:val="single" w:sz="6" w:space="1" w:color="auto"/>
          <w:right w:val="single" w:sz="6" w:space="0" w:color="auto"/>
        </w:pBdr>
        <w:tabs>
          <w:tab w:val="left" w:pos="8931"/>
        </w:tabs>
        <w:spacing w:line="360" w:lineRule="auto"/>
        <w:jc w:val="center"/>
        <w:rPr>
          <w:b/>
          <w:bCs/>
          <w:i/>
          <w:iCs/>
          <w:sz w:val="32"/>
          <w:szCs w:val="32"/>
        </w:rPr>
      </w:pPr>
      <w:r>
        <w:rPr>
          <w:b/>
          <w:bCs/>
          <w:i/>
          <w:iCs/>
          <w:sz w:val="32"/>
          <w:szCs w:val="32"/>
        </w:rPr>
        <w:t>Temporaire d’un lot de terrain dans</w:t>
      </w:r>
    </w:p>
    <w:p w:rsidR="00EE7F75" w:rsidRDefault="00EE7F75" w:rsidP="00EE7F75">
      <w:pPr>
        <w:pBdr>
          <w:top w:val="single" w:sz="6" w:space="1" w:color="auto"/>
          <w:left w:val="single" w:sz="6" w:space="0" w:color="auto"/>
          <w:bottom w:val="single" w:sz="6" w:space="1" w:color="auto"/>
          <w:right w:val="single" w:sz="6" w:space="0" w:color="auto"/>
        </w:pBdr>
        <w:spacing w:line="360" w:lineRule="auto"/>
        <w:jc w:val="center"/>
        <w:rPr>
          <w:b/>
          <w:bCs/>
          <w:i/>
          <w:iCs/>
          <w:sz w:val="32"/>
          <w:szCs w:val="32"/>
        </w:rPr>
      </w:pPr>
      <w:r>
        <w:rPr>
          <w:b/>
          <w:bCs/>
          <w:i/>
          <w:iCs/>
          <w:sz w:val="32"/>
          <w:szCs w:val="32"/>
        </w:rPr>
        <w:t xml:space="preserve">Le Parc d’Activités Economiques de </w:t>
      </w:r>
      <w:proofErr w:type="spellStart"/>
      <w:r>
        <w:rPr>
          <w:b/>
          <w:bCs/>
          <w:i/>
          <w:iCs/>
          <w:sz w:val="32"/>
          <w:szCs w:val="32"/>
        </w:rPr>
        <w:t>Zarzis</w:t>
      </w:r>
      <w:proofErr w:type="spellEnd"/>
      <w:r>
        <w:rPr>
          <w:b/>
          <w:bCs/>
          <w:i/>
          <w:iCs/>
          <w:sz w:val="32"/>
          <w:szCs w:val="32"/>
        </w:rPr>
        <w:t xml:space="preserve">  (Ex-Zone Franche)</w:t>
      </w:r>
    </w:p>
    <w:p w:rsidR="00EE7F75" w:rsidRDefault="00EE7F75" w:rsidP="00EE7F75">
      <w:pPr>
        <w:spacing w:line="300" w:lineRule="exact"/>
        <w:jc w:val="both"/>
        <w:rPr>
          <w:b/>
          <w:bCs/>
          <w:i/>
          <w:iCs/>
          <w:sz w:val="26"/>
          <w:szCs w:val="26"/>
        </w:rPr>
      </w:pPr>
    </w:p>
    <w:p w:rsidR="00EE7F75" w:rsidRDefault="00EE7F75" w:rsidP="00EE7F75">
      <w:pPr>
        <w:tabs>
          <w:tab w:val="left" w:pos="9639"/>
        </w:tabs>
        <w:spacing w:line="300" w:lineRule="exact"/>
        <w:ind w:right="268"/>
        <w:jc w:val="both"/>
      </w:pPr>
      <w:r>
        <w:rPr>
          <w:b/>
          <w:bCs/>
        </w:rPr>
        <w:t>Entre les soussignés</w:t>
      </w:r>
      <w:r>
        <w:t xml:space="preserve"> :</w:t>
      </w:r>
    </w:p>
    <w:p w:rsidR="00EE7F75" w:rsidRDefault="00EE7F75" w:rsidP="00EE7F75">
      <w:pPr>
        <w:tabs>
          <w:tab w:val="left" w:pos="8931"/>
        </w:tabs>
        <w:spacing w:line="300" w:lineRule="exact"/>
        <w:jc w:val="both"/>
      </w:pPr>
    </w:p>
    <w:p w:rsidR="00EE7F75" w:rsidRDefault="00EE7F75" w:rsidP="004E1A99">
      <w:pPr>
        <w:tabs>
          <w:tab w:val="left" w:pos="8931"/>
        </w:tabs>
        <w:spacing w:line="300" w:lineRule="exact"/>
        <w:jc w:val="both"/>
        <w:rPr>
          <w:b/>
          <w:bCs/>
        </w:rPr>
      </w:pPr>
      <w:r w:rsidRPr="004B3B92">
        <w:rPr>
          <w:b/>
          <w:bCs/>
        </w:rPr>
        <w:t xml:space="preserve">La Société de Développement et d'Exploitation du Parc d’Activités Economiques de </w:t>
      </w:r>
      <w:proofErr w:type="spellStart"/>
      <w:r w:rsidRPr="004B3B92">
        <w:rPr>
          <w:b/>
          <w:bCs/>
        </w:rPr>
        <w:t>Zarzis</w:t>
      </w:r>
      <w:proofErr w:type="spellEnd"/>
      <w:r>
        <w:t>, S.A. au capital de Cinq Millions Neuf Cent Soixante Quatorze Mille Dinars (</w:t>
      </w:r>
      <w:r w:rsidRPr="00CC0426">
        <w:t>5.974.000 D</w:t>
      </w:r>
      <w:r>
        <w:t xml:space="preserve">) élisant domicile en son siège social à </w:t>
      </w:r>
      <w:proofErr w:type="spellStart"/>
      <w:r>
        <w:t>Zarzis</w:t>
      </w:r>
      <w:proofErr w:type="spellEnd"/>
      <w:r>
        <w:t xml:space="preserve"> BP 40 </w:t>
      </w:r>
      <w:proofErr w:type="spellStart"/>
      <w:r>
        <w:t>Zarzis</w:t>
      </w:r>
      <w:proofErr w:type="spellEnd"/>
      <w:r>
        <w:t xml:space="preserve"> 4137, représentée dans cet acte par son Président Directeur Général </w:t>
      </w:r>
      <w:r w:rsidR="004E1A99">
        <w:rPr>
          <w:b/>
          <w:bCs/>
        </w:rPr>
        <w:t>……………….</w:t>
      </w:r>
    </w:p>
    <w:p w:rsidR="00EE7F75" w:rsidRDefault="00EE7F75" w:rsidP="00EE7F75">
      <w:pPr>
        <w:tabs>
          <w:tab w:val="left" w:pos="8931"/>
        </w:tabs>
        <w:spacing w:line="300" w:lineRule="exact"/>
        <w:jc w:val="both"/>
      </w:pPr>
    </w:p>
    <w:p w:rsidR="00EE7F75" w:rsidRDefault="00EE7F75" w:rsidP="00EE7F75">
      <w:pPr>
        <w:tabs>
          <w:tab w:val="left" w:pos="8931"/>
        </w:tabs>
        <w:spacing w:line="300" w:lineRule="exact"/>
        <w:jc w:val="both"/>
        <w:rPr>
          <w:b/>
          <w:bCs/>
        </w:rPr>
      </w:pPr>
      <w:r>
        <w:t xml:space="preserve">       </w:t>
      </w:r>
      <w:r>
        <w:rPr>
          <w:b/>
          <w:bCs/>
        </w:rPr>
        <w:t xml:space="preserve">   Ci-dessous désignée " l'Exploitant "</w:t>
      </w:r>
    </w:p>
    <w:p w:rsidR="00EE7F75" w:rsidRDefault="00EE7F75" w:rsidP="00EE7F75">
      <w:pPr>
        <w:tabs>
          <w:tab w:val="left" w:pos="8931"/>
        </w:tabs>
        <w:spacing w:line="300" w:lineRule="exact"/>
        <w:jc w:val="right"/>
      </w:pPr>
      <w:r>
        <w:t xml:space="preserve">                                                                                                                                    </w:t>
      </w:r>
      <w:r>
        <w:rPr>
          <w:b/>
          <w:bCs/>
        </w:rPr>
        <w:t>D’une part,</w:t>
      </w:r>
    </w:p>
    <w:p w:rsidR="00EE7F75" w:rsidRDefault="00EE7F75" w:rsidP="00EE7F75">
      <w:pPr>
        <w:tabs>
          <w:tab w:val="left" w:pos="8931"/>
        </w:tabs>
        <w:spacing w:line="300" w:lineRule="exact"/>
        <w:jc w:val="both"/>
      </w:pPr>
      <w:proofErr w:type="gramStart"/>
      <w:r>
        <w:rPr>
          <w:b/>
          <w:bCs/>
        </w:rPr>
        <w:t>et</w:t>
      </w:r>
      <w:proofErr w:type="gramEnd"/>
    </w:p>
    <w:p w:rsidR="00EE7F75" w:rsidRDefault="00EE7F75" w:rsidP="00EE7F75">
      <w:pPr>
        <w:tabs>
          <w:tab w:val="left" w:pos="8931"/>
        </w:tabs>
        <w:spacing w:line="300" w:lineRule="exact"/>
        <w:jc w:val="both"/>
      </w:pPr>
    </w:p>
    <w:p w:rsidR="00EE7F75" w:rsidRPr="00B7564B" w:rsidRDefault="00EE7F75" w:rsidP="00EE7F75">
      <w:pPr>
        <w:spacing w:line="300" w:lineRule="exact"/>
        <w:rPr>
          <w:b/>
          <w:bCs/>
        </w:rPr>
      </w:pPr>
      <w:r>
        <w:t xml:space="preserve">La société </w:t>
      </w:r>
      <w:r w:rsidRPr="00B127DD">
        <w:rPr>
          <w:b/>
          <w:bCs/>
        </w:rPr>
        <w:t xml:space="preserve">: </w:t>
      </w:r>
      <w:r>
        <w:rPr>
          <w:b/>
          <w:bCs/>
          <w:lang w:bidi="ar-TN"/>
        </w:rPr>
        <w:t xml:space="preserve">…………………………………… </w:t>
      </w:r>
      <w:r w:rsidRPr="00B127DD">
        <w:t>société</w:t>
      </w:r>
      <w:r>
        <w:t xml:space="preserve"> ……….</w:t>
      </w:r>
      <w:r w:rsidRPr="009009F5">
        <w:t xml:space="preserve"> </w:t>
      </w:r>
      <w:r w:rsidRPr="00643E35">
        <w:rPr>
          <w:b/>
          <w:bCs/>
          <w:lang w:bidi="ar-TN"/>
        </w:rPr>
        <w:t>résidente</w:t>
      </w:r>
      <w:r>
        <w:rPr>
          <w:lang w:bidi="ar-TN"/>
        </w:rPr>
        <w:t xml:space="preserve"> </w:t>
      </w:r>
      <w:r>
        <w:t xml:space="preserve"> </w:t>
      </w:r>
      <w:r w:rsidRPr="009009F5">
        <w:t>a</w:t>
      </w:r>
      <w:r>
        <w:t>u capital social</w:t>
      </w:r>
      <w:r>
        <w:rPr>
          <w:b/>
          <w:bCs/>
        </w:rPr>
        <w:t xml:space="preserve"> </w:t>
      </w:r>
      <w:r>
        <w:t>de</w:t>
      </w:r>
      <w:r w:rsidRPr="009009F5">
        <w:t> :</w:t>
      </w:r>
      <w:r>
        <w:t xml:space="preserve"> </w:t>
      </w:r>
      <w:r>
        <w:rPr>
          <w:b/>
          <w:bCs/>
        </w:rPr>
        <w:t>……………………</w:t>
      </w:r>
      <w:proofErr w:type="gramStart"/>
      <w:r>
        <w:rPr>
          <w:b/>
          <w:bCs/>
        </w:rPr>
        <w:t>.(</w:t>
      </w:r>
      <w:proofErr w:type="gramEnd"/>
      <w:r>
        <w:rPr>
          <w:b/>
          <w:bCs/>
        </w:rPr>
        <w:t xml:space="preserve">……………….  </w:t>
      </w:r>
      <w:r>
        <w:rPr>
          <w:rFonts w:cs="Arabic Transparent"/>
          <w:b/>
          <w:bCs/>
          <w:sz w:val="22"/>
          <w:szCs w:val="22"/>
        </w:rPr>
        <w:t>$</w:t>
      </w:r>
      <w:r>
        <w:rPr>
          <w:b/>
          <w:bCs/>
        </w:rPr>
        <w:t>)</w:t>
      </w:r>
    </w:p>
    <w:p w:rsidR="00EE7F75" w:rsidRDefault="00EE7F75" w:rsidP="00EE7F75">
      <w:pPr>
        <w:tabs>
          <w:tab w:val="left" w:pos="8931"/>
        </w:tabs>
        <w:spacing w:line="300" w:lineRule="exact"/>
      </w:pPr>
      <w:proofErr w:type="gramStart"/>
      <w:r>
        <w:t>élisant</w:t>
      </w:r>
      <w:proofErr w:type="gramEnd"/>
      <w:r>
        <w:t xml:space="preserve"> domicile au Parc d’Activités Economiques de </w:t>
      </w:r>
      <w:proofErr w:type="spellStart"/>
      <w:r>
        <w:t>Zarzis</w:t>
      </w:r>
      <w:proofErr w:type="spellEnd"/>
      <w:r>
        <w:t xml:space="preserve"> - </w:t>
      </w:r>
      <w:proofErr w:type="spellStart"/>
      <w:r>
        <w:t>Zarzis</w:t>
      </w:r>
      <w:proofErr w:type="spellEnd"/>
      <w:r>
        <w:t xml:space="preserve"> 4137</w:t>
      </w:r>
    </w:p>
    <w:p w:rsidR="00EE7F75" w:rsidRDefault="00EE7F75" w:rsidP="00EE7F75">
      <w:pPr>
        <w:tabs>
          <w:tab w:val="left" w:pos="8931"/>
        </w:tabs>
        <w:jc w:val="both"/>
      </w:pPr>
      <w:r>
        <w:t xml:space="preserve">Immatriculée auprès de l'Exploitant sur le registre d'immatriculation sous le N°  </w:t>
      </w:r>
      <w:r>
        <w:rPr>
          <w:u w:val="single"/>
        </w:rPr>
        <w:t>I</w:t>
      </w:r>
      <w:proofErr w:type="gramStart"/>
      <w:r>
        <w:rPr>
          <w:b/>
          <w:bCs/>
          <w:u w:val="single"/>
        </w:rPr>
        <w:t>..</w:t>
      </w:r>
      <w:r>
        <w:rPr>
          <w:u w:val="single"/>
        </w:rPr>
        <w:t>I</w:t>
      </w:r>
      <w:r>
        <w:rPr>
          <w:b/>
          <w:bCs/>
          <w:u w:val="single"/>
        </w:rPr>
        <w:t>..</w:t>
      </w:r>
      <w:proofErr w:type="gramEnd"/>
      <w:r>
        <w:rPr>
          <w:u w:val="single"/>
        </w:rPr>
        <w:t>I</w:t>
      </w:r>
      <w:r>
        <w:rPr>
          <w:b/>
          <w:bCs/>
          <w:u w:val="single"/>
        </w:rPr>
        <w:t>...</w:t>
      </w:r>
      <w:r>
        <w:rPr>
          <w:u w:val="single"/>
        </w:rPr>
        <w:t>I</w:t>
      </w:r>
      <w:r>
        <w:rPr>
          <w:b/>
          <w:bCs/>
          <w:u w:val="single"/>
        </w:rPr>
        <w:t>…</w:t>
      </w:r>
      <w:r>
        <w:rPr>
          <w:u w:val="single"/>
        </w:rPr>
        <w:t>I</w:t>
      </w:r>
      <w:r>
        <w:rPr>
          <w:b/>
          <w:bCs/>
          <w:u w:val="single"/>
        </w:rPr>
        <w:t>…</w:t>
      </w:r>
      <w:r>
        <w:rPr>
          <w:u w:val="single"/>
        </w:rPr>
        <w:t>I</w:t>
      </w:r>
    </w:p>
    <w:p w:rsidR="00EE7F75" w:rsidRPr="001566EF" w:rsidRDefault="00EE7F75" w:rsidP="00EE7F75">
      <w:pPr>
        <w:tabs>
          <w:tab w:val="left" w:pos="8931"/>
        </w:tabs>
        <w:jc w:val="both"/>
        <w:rPr>
          <w:b/>
          <w:bCs/>
        </w:rPr>
      </w:pPr>
      <w:proofErr w:type="gramStart"/>
      <w:r>
        <w:t>représentée</w:t>
      </w:r>
      <w:proofErr w:type="gramEnd"/>
      <w:r>
        <w:t xml:space="preserve"> par Monsieur : </w:t>
      </w:r>
      <w:r>
        <w:rPr>
          <w:b/>
          <w:bCs/>
          <w:sz w:val="22"/>
          <w:szCs w:val="22"/>
        </w:rPr>
        <w:t>…………………………</w:t>
      </w:r>
    </w:p>
    <w:p w:rsidR="00EE7F75" w:rsidRDefault="00EE7F75" w:rsidP="00EE7F75">
      <w:pPr>
        <w:tabs>
          <w:tab w:val="left" w:pos="8931"/>
        </w:tabs>
        <w:jc w:val="both"/>
        <w:rPr>
          <w:b/>
          <w:bCs/>
          <w:i/>
          <w:iCs/>
        </w:rPr>
      </w:pPr>
      <w:proofErr w:type="gramStart"/>
      <w:r>
        <w:t>agissant</w:t>
      </w:r>
      <w:proofErr w:type="gramEnd"/>
      <w:r>
        <w:t xml:space="preserve"> en qualité de : </w:t>
      </w:r>
      <w:r>
        <w:rPr>
          <w:rFonts w:eastAsia="Batang"/>
          <w:b/>
          <w:bCs/>
          <w:i/>
          <w:iCs/>
        </w:rPr>
        <w:t>Gérant</w:t>
      </w:r>
    </w:p>
    <w:p w:rsidR="00EE7F75" w:rsidRDefault="00EE7F75" w:rsidP="00EE7F75">
      <w:pPr>
        <w:tabs>
          <w:tab w:val="left" w:pos="8931"/>
        </w:tabs>
        <w:spacing w:line="300" w:lineRule="exact"/>
        <w:jc w:val="both"/>
      </w:pPr>
    </w:p>
    <w:p w:rsidR="00EE7F75" w:rsidRDefault="00EE7F75" w:rsidP="00EE7F75">
      <w:pPr>
        <w:tabs>
          <w:tab w:val="left" w:pos="8931"/>
        </w:tabs>
        <w:spacing w:line="300" w:lineRule="exact"/>
        <w:jc w:val="both"/>
        <w:rPr>
          <w:b/>
          <w:bCs/>
        </w:rPr>
      </w:pPr>
      <w:r>
        <w:rPr>
          <w:b/>
          <w:bCs/>
        </w:rPr>
        <w:t xml:space="preserve">           Ci-dessous désignée " l'Opérateur "</w:t>
      </w:r>
    </w:p>
    <w:p w:rsidR="00EE7F75" w:rsidRDefault="00EE7F75" w:rsidP="00EE7F75">
      <w:pPr>
        <w:tabs>
          <w:tab w:val="left" w:pos="8931"/>
        </w:tabs>
        <w:spacing w:line="300" w:lineRule="exact"/>
        <w:jc w:val="right"/>
      </w:pPr>
    </w:p>
    <w:p w:rsidR="00EE7F75" w:rsidRPr="00543E94" w:rsidRDefault="00EE7F75" w:rsidP="00EE7F75">
      <w:pPr>
        <w:tabs>
          <w:tab w:val="left" w:pos="8931"/>
        </w:tabs>
        <w:spacing w:line="300" w:lineRule="exact"/>
        <w:jc w:val="right"/>
        <w:rPr>
          <w:b/>
          <w:bCs/>
        </w:rPr>
      </w:pPr>
      <w:r>
        <w:t xml:space="preserve">                                                                                                                                 </w:t>
      </w:r>
      <w:proofErr w:type="gramStart"/>
      <w:r>
        <w:rPr>
          <w:b/>
          <w:bCs/>
        </w:rPr>
        <w:t>d'autre</w:t>
      </w:r>
      <w:proofErr w:type="gramEnd"/>
      <w:r>
        <w:rPr>
          <w:b/>
          <w:bCs/>
        </w:rPr>
        <w:t xml:space="preserve"> part,</w:t>
      </w:r>
    </w:p>
    <w:p w:rsidR="00EE7F75" w:rsidRDefault="00EE7F75" w:rsidP="00EE7F75">
      <w:pPr>
        <w:tabs>
          <w:tab w:val="left" w:pos="8931"/>
        </w:tabs>
        <w:spacing w:line="300" w:lineRule="exact"/>
        <w:jc w:val="both"/>
        <w:rPr>
          <w:b/>
          <w:bCs/>
          <w:sz w:val="20"/>
          <w:szCs w:val="20"/>
        </w:rPr>
      </w:pPr>
      <w:r>
        <w:rPr>
          <w:b/>
          <w:bCs/>
          <w:sz w:val="20"/>
          <w:szCs w:val="20"/>
        </w:rPr>
        <w:t>PREAMBULE :</w:t>
      </w:r>
    </w:p>
    <w:p w:rsidR="00EE7F75" w:rsidRDefault="00EE7F75" w:rsidP="00EE7F75">
      <w:pPr>
        <w:tabs>
          <w:tab w:val="left" w:pos="8931"/>
        </w:tabs>
        <w:spacing w:line="300" w:lineRule="exact"/>
        <w:jc w:val="both"/>
        <w:rPr>
          <w:sz w:val="26"/>
          <w:szCs w:val="26"/>
        </w:rPr>
      </w:pPr>
      <w:r>
        <w:rPr>
          <w:sz w:val="26"/>
          <w:szCs w:val="26"/>
        </w:rPr>
        <w:t xml:space="preserve">            En vertu de la loi 2001 – 76 du 17 juillet 2001, la dénomination « Zone Franche » est remplacée par « Parc d’Activités Economiques ».</w:t>
      </w:r>
      <w:r>
        <w:rPr>
          <w:sz w:val="26"/>
          <w:szCs w:val="26"/>
        </w:rPr>
        <w:tab/>
      </w:r>
    </w:p>
    <w:p w:rsidR="00EE7F75" w:rsidRDefault="00EE7F75" w:rsidP="00EE7F75">
      <w:pPr>
        <w:tabs>
          <w:tab w:val="left" w:pos="8931"/>
        </w:tabs>
        <w:spacing w:line="300" w:lineRule="exact"/>
        <w:jc w:val="both"/>
      </w:pPr>
      <w:r>
        <w:t xml:space="preserve">La Zone Franche de </w:t>
      </w:r>
      <w:proofErr w:type="spellStart"/>
      <w:r>
        <w:t>Zarzis</w:t>
      </w:r>
      <w:proofErr w:type="spellEnd"/>
      <w:r>
        <w:t xml:space="preserve"> est créée par le décret N° 93-1916 du 13 Septembre 1993 tel que modifié par le Décret N° 94 -2687du 26 Décembre 1994.</w:t>
      </w:r>
    </w:p>
    <w:p w:rsidR="00EE7F75" w:rsidRDefault="00EE7F75" w:rsidP="00EE7F75">
      <w:pPr>
        <w:tabs>
          <w:tab w:val="left" w:pos="8931"/>
        </w:tabs>
        <w:spacing w:line="300" w:lineRule="exact"/>
        <w:jc w:val="both"/>
      </w:pPr>
      <w:r>
        <w:t xml:space="preserve">L'Exploitant est titulaire d'une concession d'exploitation de la Zone Franche Economique de </w:t>
      </w:r>
      <w:proofErr w:type="spellStart"/>
      <w:r>
        <w:t>Zarzis</w:t>
      </w:r>
      <w:proofErr w:type="spellEnd"/>
      <w:r>
        <w:t xml:space="preserve"> en vertu d'une convention signée avec l'Etat et approuvée par le Décret N° 94-1880 du 12 Septembre 1994.</w:t>
      </w:r>
    </w:p>
    <w:p w:rsidR="00EE7F75" w:rsidRDefault="00EE7F75" w:rsidP="00EE7F75">
      <w:pPr>
        <w:tabs>
          <w:tab w:val="left" w:pos="8931"/>
        </w:tabs>
        <w:spacing w:line="300" w:lineRule="exact"/>
        <w:jc w:val="both"/>
      </w:pPr>
      <w:r>
        <w:t xml:space="preserve">Les conditions d'exploitation et le régime d'activité dans le Parc d’Activités Economiques de </w:t>
      </w:r>
      <w:proofErr w:type="spellStart"/>
      <w:r>
        <w:t>Zarzis</w:t>
      </w:r>
      <w:proofErr w:type="spellEnd"/>
      <w:r>
        <w:t xml:space="preserve"> sont régis par le Droit Commun de la République Tunisienne, la loi N° 2001-76 du 17 juillet 2001 modifiant et complétant la loi N° 92-81 du 3 Août 1992 et la loi N° 94-14 du 31 janvier 1994 relative aux Parcs d’Activités Economiques en Tunisie, l’ensemble des textes l'ayant modifié ou complété, ainsi que le cahier des charges d'urbanisme et de lotissement du Parc d’Activités Economiques de </w:t>
      </w:r>
      <w:proofErr w:type="spellStart"/>
      <w:r>
        <w:t>Zarzis</w:t>
      </w:r>
      <w:proofErr w:type="spellEnd"/>
      <w:r>
        <w:t>.</w:t>
      </w:r>
    </w:p>
    <w:p w:rsidR="00EE7F75" w:rsidRDefault="00EE7F75" w:rsidP="00EE7F75">
      <w:pPr>
        <w:tabs>
          <w:tab w:val="left" w:pos="8931"/>
        </w:tabs>
        <w:spacing w:line="300" w:lineRule="exact"/>
        <w:jc w:val="both"/>
      </w:pPr>
    </w:p>
    <w:p w:rsidR="00EE7F75" w:rsidRDefault="00EE7F75" w:rsidP="00EE7F75">
      <w:pPr>
        <w:tabs>
          <w:tab w:val="left" w:pos="8931"/>
        </w:tabs>
        <w:spacing w:line="300" w:lineRule="exact"/>
        <w:jc w:val="both"/>
      </w:pPr>
    </w:p>
    <w:p w:rsidR="00EE7F75" w:rsidRDefault="00EE7F75" w:rsidP="00EE7F75">
      <w:pPr>
        <w:tabs>
          <w:tab w:val="left" w:pos="8931"/>
        </w:tabs>
        <w:spacing w:line="300" w:lineRule="exact"/>
        <w:jc w:val="center"/>
        <w:rPr>
          <w:b/>
          <w:bCs/>
        </w:rPr>
      </w:pPr>
      <w:r w:rsidRPr="00774EDC">
        <w:rPr>
          <w:b/>
          <w:bCs/>
        </w:rPr>
        <w:t>Ceci étant préalablement exposé, les parties conviennent de ce qui suit :</w:t>
      </w:r>
    </w:p>
    <w:p w:rsidR="00EE7F75" w:rsidRDefault="00EE7F75" w:rsidP="00EE7F75">
      <w:pPr>
        <w:tabs>
          <w:tab w:val="left" w:pos="8931"/>
        </w:tabs>
        <w:spacing w:line="300" w:lineRule="exact"/>
        <w:rPr>
          <w:b/>
          <w:bCs/>
        </w:rPr>
      </w:pPr>
    </w:p>
    <w:p w:rsidR="00EE7F75" w:rsidRDefault="00EE7F75" w:rsidP="00EE7F75">
      <w:pPr>
        <w:tabs>
          <w:tab w:val="left" w:pos="8931"/>
        </w:tabs>
        <w:spacing w:line="300" w:lineRule="exact"/>
        <w:rPr>
          <w:b/>
          <w:bCs/>
        </w:rPr>
      </w:pPr>
    </w:p>
    <w:p w:rsidR="00EE7F75" w:rsidRPr="00774EDC" w:rsidRDefault="00EE7F75" w:rsidP="00EE7F75">
      <w:pPr>
        <w:tabs>
          <w:tab w:val="left" w:pos="8931"/>
        </w:tabs>
        <w:spacing w:line="300" w:lineRule="exact"/>
        <w:rPr>
          <w:b/>
          <w:bCs/>
        </w:rPr>
      </w:pPr>
    </w:p>
    <w:p w:rsidR="00EE7F75" w:rsidRPr="003C1EB5" w:rsidRDefault="00EE7F75" w:rsidP="00EE7F75">
      <w:pPr>
        <w:tabs>
          <w:tab w:val="left" w:pos="8931"/>
        </w:tabs>
        <w:spacing w:line="300" w:lineRule="exact"/>
        <w:rPr>
          <w:b/>
          <w:bCs/>
        </w:rPr>
      </w:pPr>
      <w:r w:rsidRPr="003C1EB5">
        <w:rPr>
          <w:b/>
          <w:bCs/>
        </w:rPr>
        <w:lastRenderedPageBreak/>
        <w:t>ARTICLE 1 : OBJET</w:t>
      </w:r>
    </w:p>
    <w:p w:rsidR="00EE7F75" w:rsidRDefault="00EE7F75" w:rsidP="00EE7F75">
      <w:pPr>
        <w:tabs>
          <w:tab w:val="left" w:pos="8931"/>
        </w:tabs>
        <w:spacing w:line="300" w:lineRule="exact"/>
        <w:jc w:val="both"/>
      </w:pPr>
      <w:r>
        <w:t xml:space="preserve">En application des textes ci-dessus mentionnés et sur la base de la demande d'installation dans le Parc d’Activités Economiques de </w:t>
      </w:r>
      <w:proofErr w:type="spellStart"/>
      <w:r>
        <w:t>Zarzis</w:t>
      </w:r>
      <w:proofErr w:type="spellEnd"/>
      <w:r>
        <w:t xml:space="preserve"> et par référence aux caractéristiques du projet consignées par l'Opérateur dans sa "Déclaration d'Investissement et d'Installation N° </w:t>
      </w:r>
      <w:r>
        <w:rPr>
          <w:b/>
          <w:bCs/>
        </w:rPr>
        <w:t>………..</w:t>
      </w:r>
      <w:r>
        <w:t xml:space="preserve"> </w:t>
      </w:r>
      <w:proofErr w:type="gramStart"/>
      <w:r>
        <w:t>du</w:t>
      </w:r>
      <w:proofErr w:type="gramEnd"/>
      <w:r>
        <w:t xml:space="preserve"> </w:t>
      </w:r>
      <w:r>
        <w:rPr>
          <w:b/>
          <w:bCs/>
        </w:rPr>
        <w:t xml:space="preserve">……………. </w:t>
      </w:r>
      <w:r>
        <w:t xml:space="preserve">l'Exploitant consent à l'Opérateur qui accepte le bail d'un immeuble sis au site portuaire du Parc d’Activités Economiques de </w:t>
      </w:r>
      <w:proofErr w:type="spellStart"/>
      <w:r>
        <w:t>Zarzis</w:t>
      </w:r>
      <w:proofErr w:type="spellEnd"/>
      <w:r>
        <w:t>.</w:t>
      </w:r>
    </w:p>
    <w:p w:rsidR="00EE7F75" w:rsidRDefault="00EE7F75" w:rsidP="00EE7F75">
      <w:pPr>
        <w:pStyle w:val="Titre2"/>
        <w:tabs>
          <w:tab w:val="clear" w:pos="8931"/>
        </w:tabs>
        <w:spacing w:line="300" w:lineRule="exact"/>
        <w:rPr>
          <w:sz w:val="20"/>
          <w:szCs w:val="20"/>
        </w:rPr>
      </w:pPr>
    </w:p>
    <w:p w:rsidR="00EE7F75" w:rsidRPr="003C1EB5" w:rsidRDefault="00EE7F75" w:rsidP="00EE7F75">
      <w:pPr>
        <w:pStyle w:val="Titre2"/>
        <w:tabs>
          <w:tab w:val="clear" w:pos="8931"/>
        </w:tabs>
        <w:spacing w:line="300" w:lineRule="exact"/>
        <w:rPr>
          <w:sz w:val="24"/>
          <w:szCs w:val="24"/>
        </w:rPr>
      </w:pPr>
      <w:r w:rsidRPr="003C1EB5">
        <w:rPr>
          <w:sz w:val="24"/>
          <w:szCs w:val="24"/>
        </w:rPr>
        <w:t>ARTICLE 2 : DESIGNATION DE L'IMMEUBLE ET USAGE</w:t>
      </w:r>
    </w:p>
    <w:p w:rsidR="00EE7F75" w:rsidRDefault="00EE7F75" w:rsidP="00EE7F75">
      <w:pPr>
        <w:jc w:val="both"/>
        <w:rPr>
          <w:b/>
          <w:bCs/>
        </w:rPr>
      </w:pPr>
      <w:r>
        <w:t xml:space="preserve"> L'immeuble objet du bail consiste en un  lot de terrains viabilisés, inscrit sous le numéro </w:t>
      </w:r>
      <w:r>
        <w:rPr>
          <w:b/>
          <w:bCs/>
        </w:rPr>
        <w:t xml:space="preserve">…… </w:t>
      </w:r>
      <w:r>
        <w:t xml:space="preserve">d’une superficie de </w:t>
      </w:r>
      <w:r>
        <w:rPr>
          <w:b/>
          <w:bCs/>
          <w:lang w:bidi="ar-TN"/>
        </w:rPr>
        <w:t>…..</w:t>
      </w:r>
      <w:r>
        <w:rPr>
          <w:b/>
          <w:bCs/>
        </w:rPr>
        <w:t xml:space="preserve"> </w:t>
      </w:r>
      <w:proofErr w:type="gramStart"/>
      <w:r>
        <w:rPr>
          <w:b/>
          <w:bCs/>
        </w:rPr>
        <w:t>m²</w:t>
      </w:r>
      <w:proofErr w:type="gramEnd"/>
      <w:r>
        <w:t xml:space="preserve"> réservés à l'exercice des activités agréées suivantes :</w:t>
      </w:r>
      <w:r w:rsidRPr="004C7C7A">
        <w:rPr>
          <w:sz w:val="22"/>
          <w:szCs w:val="22"/>
        </w:rPr>
        <w:t xml:space="preserve"> </w:t>
      </w:r>
      <w:r>
        <w:rPr>
          <w:b/>
          <w:bCs/>
        </w:rPr>
        <w:t>…………………..</w:t>
      </w:r>
    </w:p>
    <w:p w:rsidR="00EE7F75" w:rsidRPr="007E50E7" w:rsidRDefault="00EE7F75" w:rsidP="00EE7F75">
      <w:pPr>
        <w:spacing w:line="300" w:lineRule="exact"/>
        <w:jc w:val="both"/>
        <w:rPr>
          <w:b/>
          <w:bCs/>
          <w:sz w:val="28"/>
          <w:szCs w:val="28"/>
        </w:rPr>
      </w:pPr>
    </w:p>
    <w:p w:rsidR="00EE7F75" w:rsidRPr="003C1EB5" w:rsidRDefault="00EE7F75" w:rsidP="00EE7F75">
      <w:pPr>
        <w:pStyle w:val="Titre2"/>
        <w:tabs>
          <w:tab w:val="clear" w:pos="8931"/>
        </w:tabs>
        <w:spacing w:line="300" w:lineRule="exact"/>
        <w:rPr>
          <w:sz w:val="24"/>
          <w:szCs w:val="24"/>
        </w:rPr>
      </w:pPr>
      <w:r w:rsidRPr="003C1EB5">
        <w:rPr>
          <w:sz w:val="24"/>
          <w:szCs w:val="24"/>
        </w:rPr>
        <w:t>ARTICLE 3 : DUREE DU BAIL</w:t>
      </w:r>
    </w:p>
    <w:p w:rsidR="00EE7F75" w:rsidRDefault="00EE7F75" w:rsidP="00EE7F75">
      <w:pPr>
        <w:pStyle w:val="Corpsdetexte3"/>
        <w:spacing w:line="300" w:lineRule="exact"/>
      </w:pPr>
      <w:r>
        <w:t xml:space="preserve">La durée du bail est fixée à </w:t>
      </w:r>
      <w:r w:rsidRPr="001C1540">
        <w:rPr>
          <w:b/>
          <w:bCs/>
        </w:rPr>
        <w:t>30 ans</w:t>
      </w:r>
      <w:r>
        <w:t xml:space="preserve">, à compter de la date de la signature de la présente convention par les deux parties. A la demande de l'Opérateur, cette durée peut être reconduite par un avenant à conclure entre les deux parties au plus tard </w:t>
      </w:r>
      <w:r w:rsidRPr="001C1540">
        <w:rPr>
          <w:b/>
          <w:bCs/>
        </w:rPr>
        <w:t>un an</w:t>
      </w:r>
      <w:r>
        <w:t xml:space="preserve"> avant la date d’expiration de la présente convention d'occupation.</w:t>
      </w:r>
    </w:p>
    <w:p w:rsidR="00EE7F75" w:rsidRPr="007E50E7" w:rsidRDefault="00EE7F75" w:rsidP="00EE7F75">
      <w:pPr>
        <w:spacing w:line="300" w:lineRule="exact"/>
        <w:jc w:val="both"/>
        <w:rPr>
          <w:sz w:val="28"/>
          <w:szCs w:val="28"/>
        </w:rPr>
      </w:pPr>
    </w:p>
    <w:p w:rsidR="00EE7F75" w:rsidRPr="003C1EB5" w:rsidRDefault="00EE7F75" w:rsidP="00EE7F75">
      <w:pPr>
        <w:pStyle w:val="Titre2"/>
        <w:tabs>
          <w:tab w:val="clear" w:pos="8931"/>
        </w:tabs>
        <w:spacing w:line="300" w:lineRule="exact"/>
        <w:rPr>
          <w:sz w:val="24"/>
          <w:szCs w:val="24"/>
        </w:rPr>
      </w:pPr>
      <w:r w:rsidRPr="003C1EB5">
        <w:rPr>
          <w:sz w:val="24"/>
          <w:szCs w:val="24"/>
        </w:rPr>
        <w:t>ARTICLE 4 : LOYER</w:t>
      </w:r>
    </w:p>
    <w:p w:rsidR="00EE7F75" w:rsidRPr="008F64CE" w:rsidRDefault="00EE7F75" w:rsidP="00EE7F75">
      <w:pPr>
        <w:rPr>
          <w:sz w:val="16"/>
          <w:szCs w:val="16"/>
        </w:rPr>
      </w:pPr>
    </w:p>
    <w:p w:rsidR="00EE7F75" w:rsidRDefault="00EE7F75" w:rsidP="00EE7F75">
      <w:pPr>
        <w:spacing w:line="300" w:lineRule="exact"/>
        <w:jc w:val="both"/>
        <w:rPr>
          <w:b/>
          <w:bCs/>
        </w:rPr>
      </w:pPr>
      <w:r>
        <w:t xml:space="preserve">     </w:t>
      </w:r>
      <w:r>
        <w:rPr>
          <w:b/>
          <w:bCs/>
        </w:rPr>
        <w:t xml:space="preserve"> 4 -1 Montant :</w:t>
      </w:r>
    </w:p>
    <w:p w:rsidR="00EE7F75" w:rsidRDefault="00EE7F75" w:rsidP="00EE7F75">
      <w:pPr>
        <w:spacing w:line="300" w:lineRule="exact"/>
        <w:jc w:val="both"/>
      </w:pPr>
      <w:r>
        <w:t xml:space="preserve"> </w:t>
      </w:r>
      <w:proofErr w:type="gramStart"/>
      <w:r>
        <w:t>le</w:t>
      </w:r>
      <w:proofErr w:type="gramEnd"/>
      <w:r>
        <w:t xml:space="preserve"> montant de la location du lot de terrain est fixé à </w:t>
      </w:r>
      <w:r w:rsidRPr="00B870C3">
        <w:rPr>
          <w:b/>
          <w:bCs/>
        </w:rPr>
        <w:t>(</w:t>
      </w:r>
      <w:r>
        <w:rPr>
          <w:b/>
          <w:bCs/>
        </w:rPr>
        <w:t>……..</w:t>
      </w:r>
      <w:r w:rsidRPr="00B870C3">
        <w:rPr>
          <w:b/>
          <w:bCs/>
        </w:rPr>
        <w:t xml:space="preserve"> Euros)</w:t>
      </w:r>
      <w:r>
        <w:rPr>
          <w:b/>
          <w:bCs/>
        </w:rPr>
        <w:t xml:space="preserve"> ……………………………….</w:t>
      </w:r>
      <w:r>
        <w:t xml:space="preserve"> le mètre carré par an  soit un montant annuel de </w:t>
      </w:r>
      <w:r>
        <w:rPr>
          <w:b/>
          <w:bCs/>
        </w:rPr>
        <w:t xml:space="preserve">cinq Euros (5 </w:t>
      </w:r>
      <w:proofErr w:type="gramStart"/>
      <w:r>
        <w:rPr>
          <w:b/>
          <w:bCs/>
        </w:rPr>
        <w:t>€ )</w:t>
      </w:r>
      <w:proofErr w:type="gramEnd"/>
      <w:r>
        <w:rPr>
          <w:b/>
          <w:bCs/>
        </w:rPr>
        <w:t xml:space="preserve">. </w:t>
      </w:r>
      <w:r w:rsidRPr="00D556B9">
        <w:t xml:space="preserve">Etant signalé ce montant </w:t>
      </w:r>
      <w:r>
        <w:t>n’inclut pas les dépenses courantes d’exploitation du dits lots telles que les assurances, la consommation d'eau, d'électricité, de téléphone d’entretien etc.…</w:t>
      </w:r>
    </w:p>
    <w:p w:rsidR="00EE7F75" w:rsidRDefault="00EE7F75" w:rsidP="00EE7F75">
      <w:pPr>
        <w:numPr>
          <w:ilvl w:val="1"/>
          <w:numId w:val="1"/>
        </w:numPr>
        <w:spacing w:line="300" w:lineRule="exact"/>
        <w:jc w:val="both"/>
        <w:rPr>
          <w:b/>
          <w:bCs/>
        </w:rPr>
      </w:pPr>
      <w:r>
        <w:rPr>
          <w:b/>
          <w:bCs/>
        </w:rPr>
        <w:t xml:space="preserve">Modalités de règlement :  </w:t>
      </w:r>
    </w:p>
    <w:p w:rsidR="00EE7F75" w:rsidRPr="008E4FA6" w:rsidRDefault="00EE7F75" w:rsidP="00EE7F75">
      <w:pPr>
        <w:spacing w:line="300" w:lineRule="exact"/>
        <w:jc w:val="both"/>
      </w:pPr>
      <w:r>
        <w:t xml:space="preserve">Le loyer est réglé annuellement et à l'avance à partir du </w:t>
      </w:r>
      <w:r>
        <w:rPr>
          <w:b/>
          <w:bCs/>
        </w:rPr>
        <w:t>……………….</w:t>
      </w:r>
    </w:p>
    <w:p w:rsidR="00EE7F75" w:rsidRDefault="00EE7F75" w:rsidP="00EE7F75">
      <w:pPr>
        <w:pStyle w:val="Corpsdetexte3"/>
        <w:spacing w:line="300" w:lineRule="exact"/>
        <w:rPr>
          <w:b/>
          <w:bCs/>
        </w:rPr>
      </w:pPr>
      <w:r>
        <w:rPr>
          <w:b/>
          <w:bCs/>
        </w:rPr>
        <w:t xml:space="preserve">     4-3 Taux de révision :</w:t>
      </w:r>
    </w:p>
    <w:p w:rsidR="00EE7F75" w:rsidRDefault="00EE7F75" w:rsidP="00EE7F75">
      <w:pPr>
        <w:jc w:val="both"/>
      </w:pPr>
      <w:r>
        <w:t xml:space="preserve">Le loyer est majoré </w:t>
      </w:r>
      <w:r w:rsidRPr="00C66F40">
        <w:t>d’un taux de</w:t>
      </w:r>
      <w:r w:rsidRPr="003326EC">
        <w:rPr>
          <w:b/>
          <w:bCs/>
        </w:rPr>
        <w:t xml:space="preserve"> 5% </w:t>
      </w:r>
      <w:r w:rsidRPr="00C66F40">
        <w:t>par an</w:t>
      </w:r>
      <w:r>
        <w:t xml:space="preserve"> à compter de la troisième année d’exploitation.</w:t>
      </w:r>
    </w:p>
    <w:p w:rsidR="00EE7F75" w:rsidRPr="008F64CE" w:rsidRDefault="00EE7F75" w:rsidP="00EE7F75">
      <w:pPr>
        <w:spacing w:line="300" w:lineRule="exact"/>
        <w:jc w:val="both"/>
        <w:rPr>
          <w:sz w:val="16"/>
          <w:szCs w:val="16"/>
        </w:rPr>
      </w:pPr>
    </w:p>
    <w:p w:rsidR="00EE7F75" w:rsidRPr="003C1EB5" w:rsidRDefault="00EE7F75" w:rsidP="00EE7F75">
      <w:pPr>
        <w:pStyle w:val="Titre2"/>
        <w:tabs>
          <w:tab w:val="clear" w:pos="8931"/>
        </w:tabs>
        <w:spacing w:line="300" w:lineRule="exact"/>
        <w:rPr>
          <w:sz w:val="24"/>
          <w:szCs w:val="24"/>
        </w:rPr>
      </w:pPr>
      <w:r w:rsidRPr="003C1EB5">
        <w:rPr>
          <w:sz w:val="24"/>
          <w:szCs w:val="24"/>
        </w:rPr>
        <w:t>ARTICLE 5 : PRESTATIONS DE L'EXPLOITANT</w:t>
      </w:r>
    </w:p>
    <w:p w:rsidR="00EE7F75" w:rsidRDefault="00EE7F75" w:rsidP="00EE7F75">
      <w:pPr>
        <w:pStyle w:val="Corpsdetexte3"/>
        <w:spacing w:line="300" w:lineRule="exact"/>
      </w:pPr>
      <w:r>
        <w:t xml:space="preserve"> L'Exploitant assure la fourniture de tous services nécessaires à la maintenance et au bon fonctionnement du Parc d’Activités Economiques. Il représente </w:t>
      </w:r>
      <w:proofErr w:type="gramStart"/>
      <w:r>
        <w:t>le</w:t>
      </w:r>
      <w:proofErr w:type="gramEnd"/>
      <w:r>
        <w:t xml:space="preserve"> seul vis à vis de l'Opérateur dans ses démarches auprès de l'administration et des services publics pour toutes relations autres que les relations commerciales et d'affaires.</w:t>
      </w:r>
    </w:p>
    <w:p w:rsidR="00EE7F75" w:rsidRPr="007E50E7" w:rsidRDefault="00EE7F75" w:rsidP="00EE7F75">
      <w:pPr>
        <w:spacing w:line="300" w:lineRule="exact"/>
        <w:jc w:val="both"/>
        <w:rPr>
          <w:sz w:val="28"/>
          <w:szCs w:val="28"/>
        </w:rPr>
      </w:pPr>
    </w:p>
    <w:p w:rsidR="00EE7F75" w:rsidRPr="003C1EB5" w:rsidRDefault="00EE7F75" w:rsidP="00EE7F75">
      <w:pPr>
        <w:pStyle w:val="Titre2"/>
        <w:tabs>
          <w:tab w:val="clear" w:pos="8931"/>
        </w:tabs>
        <w:spacing w:line="300" w:lineRule="exact"/>
        <w:rPr>
          <w:sz w:val="24"/>
          <w:szCs w:val="24"/>
        </w:rPr>
      </w:pPr>
      <w:r w:rsidRPr="003C1EB5">
        <w:rPr>
          <w:sz w:val="24"/>
          <w:szCs w:val="24"/>
        </w:rPr>
        <w:t>ARTICLE 6 : DELAIS DES ETUDES ET DES TRAVAUX</w:t>
      </w:r>
    </w:p>
    <w:p w:rsidR="00EE7F75" w:rsidRDefault="00EE7F75" w:rsidP="00EE7F75">
      <w:pPr>
        <w:pStyle w:val="Corpsdetexte3"/>
        <w:spacing w:line="300" w:lineRule="exact"/>
      </w:pPr>
      <w:r>
        <w:t>Sauf disposition contraire convenue entre les 2 parties, les études et la réalisation des travaux devront respecter l'échéancier suivant :</w:t>
      </w:r>
    </w:p>
    <w:p w:rsidR="00EE7F75" w:rsidRDefault="00EE7F75" w:rsidP="00EE7F75">
      <w:pPr>
        <w:jc w:val="both"/>
      </w:pPr>
      <w:r>
        <w:rPr>
          <w:b/>
          <w:bCs/>
        </w:rPr>
        <w:t>*</w:t>
      </w:r>
      <w:r>
        <w:t xml:space="preserve"> 4 mois à partir de la signature des présentes pour présenter à l'approbation de l'Exploitant le dossier du permis de bâtir.</w:t>
      </w:r>
    </w:p>
    <w:p w:rsidR="00EE7F75" w:rsidRDefault="00EE7F75" w:rsidP="00EE7F75">
      <w:pPr>
        <w:pStyle w:val="Corpsdetexte3"/>
        <w:spacing w:line="300" w:lineRule="exact"/>
      </w:pPr>
      <w:r>
        <w:rPr>
          <w:b/>
          <w:bCs/>
        </w:rPr>
        <w:t>*</w:t>
      </w:r>
      <w:r>
        <w:t xml:space="preserve"> 14 mois à partir de la notification de l'autorisation de bâtir pour l'achèvement des travaux.</w:t>
      </w:r>
    </w:p>
    <w:p w:rsidR="00EE7F75" w:rsidRPr="008F64CE" w:rsidRDefault="00EE7F75" w:rsidP="00EE7F75">
      <w:pPr>
        <w:spacing w:line="300" w:lineRule="exact"/>
        <w:jc w:val="both"/>
        <w:rPr>
          <w:sz w:val="28"/>
          <w:szCs w:val="28"/>
        </w:rPr>
      </w:pPr>
      <w:r w:rsidRPr="008F64CE">
        <w:rPr>
          <w:sz w:val="28"/>
          <w:szCs w:val="28"/>
        </w:rPr>
        <w:t xml:space="preserve">  </w:t>
      </w:r>
    </w:p>
    <w:p w:rsidR="00EE7F75" w:rsidRPr="003C1EB5" w:rsidRDefault="00EE7F75" w:rsidP="00EE7F75">
      <w:pPr>
        <w:pStyle w:val="Titre2"/>
        <w:tabs>
          <w:tab w:val="clear" w:pos="8931"/>
        </w:tabs>
        <w:spacing w:line="300" w:lineRule="exact"/>
        <w:rPr>
          <w:sz w:val="24"/>
          <w:szCs w:val="24"/>
        </w:rPr>
      </w:pPr>
      <w:r w:rsidRPr="003C1EB5">
        <w:rPr>
          <w:sz w:val="24"/>
          <w:szCs w:val="24"/>
        </w:rPr>
        <w:t>ARTICLE 7 : ENTREE EN EXPLOITATION</w:t>
      </w:r>
    </w:p>
    <w:p w:rsidR="00EE7F75" w:rsidRDefault="00EE7F75" w:rsidP="00EE7F75">
      <w:pPr>
        <w:pStyle w:val="Corpsdetexte"/>
        <w:framePr w:hSpace="0" w:wrap="auto" w:vAnchor="margin" w:hAnchor="text" w:yAlign="inline"/>
        <w:spacing w:line="300" w:lineRule="exact"/>
      </w:pPr>
      <w:r>
        <w:t>Au terme de l'échéancier cité à l'article 6, l'Exploitant et l'Opérateur procèdent à l'établissement d'un PV de récolement faisant foi d'autorisation de mise en exploitation des bâtiments.</w:t>
      </w:r>
    </w:p>
    <w:p w:rsidR="00EE7F75" w:rsidRPr="007E50E7" w:rsidRDefault="00EE7F75" w:rsidP="00EE7F75">
      <w:pPr>
        <w:pStyle w:val="Corpsdetexte"/>
        <w:framePr w:hSpace="0" w:wrap="auto" w:vAnchor="margin" w:hAnchor="text" w:yAlign="inline"/>
        <w:spacing w:line="300" w:lineRule="exact"/>
        <w:rPr>
          <w:sz w:val="28"/>
          <w:szCs w:val="28"/>
        </w:rPr>
      </w:pPr>
    </w:p>
    <w:p w:rsidR="00EE7F75" w:rsidRPr="003C1EB5" w:rsidRDefault="00EE7F75" w:rsidP="00EE7F75">
      <w:pPr>
        <w:pStyle w:val="Titre2"/>
        <w:tabs>
          <w:tab w:val="clear" w:pos="8931"/>
        </w:tabs>
        <w:spacing w:line="300" w:lineRule="exact"/>
        <w:rPr>
          <w:sz w:val="24"/>
          <w:szCs w:val="24"/>
        </w:rPr>
      </w:pPr>
      <w:r w:rsidRPr="003C1EB5">
        <w:rPr>
          <w:sz w:val="24"/>
          <w:szCs w:val="24"/>
        </w:rPr>
        <w:lastRenderedPageBreak/>
        <w:t>ARTICLE 8 : PROTECTION DE L'ENVIRONNEMENT</w:t>
      </w:r>
    </w:p>
    <w:p w:rsidR="00EE7F75" w:rsidRPr="0010388C" w:rsidRDefault="00EE7F75" w:rsidP="00EE7F75">
      <w:pPr>
        <w:pStyle w:val="Corpsdetexte3"/>
        <w:spacing w:line="300" w:lineRule="exact"/>
      </w:pPr>
      <w:r>
        <w:t>L'Opérateur s'oblige à se conformer aux dispositions législatives et réglementaires relatives à la sécurité et la protection de l'environnement. Tout manquement à ces dispositions peut entraîner sans délai la suspension de l'autorisation d'exploitation.</w:t>
      </w:r>
    </w:p>
    <w:p w:rsidR="00EE7F75" w:rsidRPr="007E50E7" w:rsidRDefault="00EE7F75" w:rsidP="00EE7F75"/>
    <w:p w:rsidR="00EE7F75" w:rsidRPr="003C1EB5" w:rsidRDefault="00EE7F75" w:rsidP="00EE7F75">
      <w:pPr>
        <w:pStyle w:val="Titre2"/>
        <w:tabs>
          <w:tab w:val="clear" w:pos="8931"/>
        </w:tabs>
        <w:spacing w:line="300" w:lineRule="exact"/>
        <w:rPr>
          <w:sz w:val="24"/>
          <w:szCs w:val="24"/>
        </w:rPr>
      </w:pPr>
      <w:r w:rsidRPr="003C1EB5">
        <w:rPr>
          <w:sz w:val="24"/>
          <w:szCs w:val="24"/>
        </w:rPr>
        <w:t>ARTICLE 9 : SITUATION DE L'OPERATEUR</w:t>
      </w:r>
    </w:p>
    <w:p w:rsidR="00EE7F75" w:rsidRDefault="00EE7F75" w:rsidP="00EE7F75">
      <w:pPr>
        <w:pStyle w:val="Corpsdetexte3"/>
        <w:spacing w:line="300" w:lineRule="exact"/>
      </w:pPr>
      <w:r>
        <w:t xml:space="preserve">Tout changement intervenant dans la situation de l'Opérateur telle que mentionnée dans sa déclaration d'investissement et d'installation, devra requérir l'accord préalable de l'Exploitant notamment dans les cas de transformation d'activité </w:t>
      </w:r>
      <w:proofErr w:type="spellStart"/>
      <w:r>
        <w:t>et-ou</w:t>
      </w:r>
      <w:proofErr w:type="spellEnd"/>
      <w:r>
        <w:t xml:space="preserve"> de modification dans la structure et la répartition du capital de sa société.</w:t>
      </w:r>
    </w:p>
    <w:p w:rsidR="00EE7F75" w:rsidRPr="007E50E7" w:rsidRDefault="00EE7F75" w:rsidP="00EE7F75">
      <w:pPr>
        <w:spacing w:line="300" w:lineRule="exact"/>
        <w:jc w:val="both"/>
        <w:rPr>
          <w:sz w:val="16"/>
          <w:szCs w:val="16"/>
        </w:rPr>
      </w:pPr>
    </w:p>
    <w:p w:rsidR="00EE7F75" w:rsidRPr="003C1EB5" w:rsidRDefault="00EE7F75" w:rsidP="00EE7F75">
      <w:pPr>
        <w:spacing w:line="300" w:lineRule="exact"/>
        <w:jc w:val="both"/>
        <w:rPr>
          <w:b/>
          <w:bCs/>
        </w:rPr>
      </w:pPr>
      <w:r w:rsidRPr="003C1EB5">
        <w:rPr>
          <w:b/>
          <w:bCs/>
        </w:rPr>
        <w:t>ARTICLE 10 : PROPRIETE COMMERCIALE</w:t>
      </w:r>
    </w:p>
    <w:p w:rsidR="00EE7F75" w:rsidRDefault="00EE7F75" w:rsidP="00EE7F75">
      <w:pPr>
        <w:jc w:val="both"/>
      </w:pPr>
      <w:r>
        <w:t>Le bail consenti au titre des présentes ne confère, pour quelque motif que ce soit, au locataire le droit de fonds de commerce, ni le droit de maintien à la fin du bail, et qu’à ce titre n’ouvre aucun droit à une indemnisation.</w:t>
      </w:r>
    </w:p>
    <w:p w:rsidR="00EE7F75" w:rsidRDefault="00EE7F75" w:rsidP="00EE7F75">
      <w:pPr>
        <w:spacing w:line="300" w:lineRule="exact"/>
        <w:jc w:val="both"/>
        <w:rPr>
          <w:sz w:val="26"/>
          <w:szCs w:val="26"/>
        </w:rPr>
      </w:pPr>
    </w:p>
    <w:p w:rsidR="00EE7F75" w:rsidRPr="003C1EB5" w:rsidRDefault="00EE7F75" w:rsidP="00EE7F75">
      <w:pPr>
        <w:pStyle w:val="Titre2"/>
        <w:tabs>
          <w:tab w:val="clear" w:pos="8931"/>
        </w:tabs>
        <w:spacing w:line="300" w:lineRule="exact"/>
        <w:rPr>
          <w:sz w:val="24"/>
          <w:szCs w:val="24"/>
        </w:rPr>
      </w:pPr>
      <w:r w:rsidRPr="003C1EB5">
        <w:rPr>
          <w:sz w:val="24"/>
          <w:szCs w:val="24"/>
        </w:rPr>
        <w:t>ARTICLE 11 : SUPERVISION DES ACTIVITES DE L'EXPLOITANT</w:t>
      </w:r>
    </w:p>
    <w:p w:rsidR="00EE7F75" w:rsidRDefault="00EE7F75" w:rsidP="00EE7F75">
      <w:pPr>
        <w:pStyle w:val="Corpsdetexte3"/>
        <w:spacing w:line="300" w:lineRule="exact"/>
      </w:pPr>
      <w:r>
        <w:t>L'Opérateur s'oblige à garantir aux agents de l'Exploitant le libre accès des lieux occupés et la communication de tout document permettant entre autre le rapprochement  entre les objectifs consignés dans la "Déclaration d'investissement et d'installation " et leur degré de réalisation.</w:t>
      </w:r>
    </w:p>
    <w:p w:rsidR="00EE7F75" w:rsidRDefault="00EE7F75" w:rsidP="00EE7F75">
      <w:pPr>
        <w:spacing w:line="300" w:lineRule="exact"/>
        <w:jc w:val="both"/>
        <w:rPr>
          <w:sz w:val="26"/>
          <w:szCs w:val="26"/>
        </w:rPr>
      </w:pPr>
    </w:p>
    <w:p w:rsidR="00EE7F75" w:rsidRPr="003C1EB5" w:rsidRDefault="00EE7F75" w:rsidP="00EE7F75">
      <w:pPr>
        <w:spacing w:line="300" w:lineRule="exact"/>
        <w:jc w:val="both"/>
        <w:rPr>
          <w:b/>
          <w:bCs/>
        </w:rPr>
      </w:pPr>
      <w:r w:rsidRPr="003C1EB5">
        <w:rPr>
          <w:b/>
          <w:bCs/>
        </w:rPr>
        <w:t>ARTICLE 12 : POLICES D'ASSURANCES</w:t>
      </w:r>
    </w:p>
    <w:p w:rsidR="00EE7F75" w:rsidRDefault="00EE7F75" w:rsidP="00EE7F75">
      <w:pPr>
        <w:jc w:val="both"/>
      </w:pPr>
      <w:r>
        <w:rPr>
          <w:b/>
          <w:bCs/>
        </w:rPr>
        <w:t>12-1</w:t>
      </w:r>
      <w:r>
        <w:t xml:space="preserve"> – L'Opérateur doit souscrire pendant toute la durée du bail les polices d'assurances couvrant sa responsabilité engagée du fait de ses activités ou de celles de ses préposés dans le Parc d'Activités Economiques de </w:t>
      </w:r>
      <w:proofErr w:type="spellStart"/>
      <w:r>
        <w:t>Zarzis</w:t>
      </w:r>
      <w:proofErr w:type="spellEnd"/>
      <w:r>
        <w:t>, ainsi que toute autre police d'assurance prévue par la législation et la réglementation en vigueur.</w:t>
      </w:r>
    </w:p>
    <w:p w:rsidR="00EE7F75" w:rsidRDefault="00EE7F75" w:rsidP="00EE7F75">
      <w:pPr>
        <w:jc w:val="both"/>
      </w:pPr>
      <w:r>
        <w:rPr>
          <w:b/>
          <w:bCs/>
        </w:rPr>
        <w:t>12-2</w:t>
      </w:r>
      <w:r>
        <w:t xml:space="preserve"> – Les polices d’assurances souscrites seront remises par Le Locataire à l'Exploitant qui se réserve le droit de se prononcer sur l'étendue de la couverture et le plafond de la garantie.</w:t>
      </w:r>
    </w:p>
    <w:p w:rsidR="00EE7F75" w:rsidRDefault="00EE7F75" w:rsidP="00EE7F75">
      <w:pPr>
        <w:jc w:val="both"/>
      </w:pPr>
      <w:r>
        <w:rPr>
          <w:b/>
          <w:bCs/>
        </w:rPr>
        <w:t>12-3</w:t>
      </w:r>
      <w:r>
        <w:t xml:space="preserve"> - L'Exploitant ne peut en aucun cas être tenu pour responsable des sinistres survenus durant </w:t>
      </w:r>
    </w:p>
    <w:p w:rsidR="00EE7F75" w:rsidRDefault="00EE7F75" w:rsidP="00EE7F75">
      <w:pPr>
        <w:jc w:val="both"/>
      </w:pPr>
      <w:proofErr w:type="gramStart"/>
      <w:r>
        <w:t>l’activité</w:t>
      </w:r>
      <w:proofErr w:type="gramEnd"/>
      <w:r>
        <w:t xml:space="preserve"> du Locataire, de son vis à vis ou de ses tiers. </w:t>
      </w:r>
    </w:p>
    <w:p w:rsidR="00EE7F75" w:rsidRDefault="00EE7F75" w:rsidP="00EE7F75">
      <w:pPr>
        <w:pStyle w:val="Corpsdetexte2"/>
        <w:spacing w:line="300" w:lineRule="exact"/>
        <w:rPr>
          <w:b w:val="0"/>
          <w:bCs w:val="0"/>
          <w:sz w:val="24"/>
          <w:szCs w:val="24"/>
        </w:rPr>
      </w:pPr>
    </w:p>
    <w:p w:rsidR="00EE7F75" w:rsidRPr="003C1EB5" w:rsidRDefault="00EE7F75" w:rsidP="00EE7F75">
      <w:pPr>
        <w:pStyle w:val="Corpsdetexte2"/>
        <w:spacing w:line="300" w:lineRule="exact"/>
      </w:pPr>
      <w:r w:rsidRPr="003C1EB5">
        <w:rPr>
          <w:sz w:val="24"/>
          <w:szCs w:val="24"/>
        </w:rPr>
        <w:t xml:space="preserve">ARTICLE 13 : </w:t>
      </w:r>
      <w:r w:rsidRPr="003C1EB5">
        <w:t>RESILIATION DE LA CONVENTION D'OCCUPATION PAR L’OPERATEUR</w:t>
      </w:r>
    </w:p>
    <w:p w:rsidR="00EE7F75" w:rsidRDefault="00EE7F75" w:rsidP="00EE7F75">
      <w:pPr>
        <w:pStyle w:val="Corpsdetexte3"/>
        <w:spacing w:line="300" w:lineRule="exact"/>
      </w:pPr>
      <w:r>
        <w:t xml:space="preserve">L'Opérateur peut demander la résiliation avant terme de la présente Convention. Dans ce cas il peut se faire substituer par un nouvel Opérateur de son choix. Cette opération reste soumise tant sur ses modalités que sur ses conditions à l'accord préalable de l'Exploitant et fera en tout état de cause l'objet d'une nouvelle convention à conclure avec le nouvel Opérateur. </w:t>
      </w:r>
    </w:p>
    <w:p w:rsidR="00EE7F75" w:rsidRDefault="00EE7F75" w:rsidP="00EE7F75">
      <w:pPr>
        <w:spacing w:line="300" w:lineRule="exact"/>
        <w:jc w:val="both"/>
        <w:rPr>
          <w:sz w:val="26"/>
          <w:szCs w:val="26"/>
        </w:rPr>
      </w:pPr>
    </w:p>
    <w:p w:rsidR="00EE7F75" w:rsidRPr="003C1EB5" w:rsidRDefault="00EE7F75" w:rsidP="00EE7F75">
      <w:pPr>
        <w:pStyle w:val="Corpsdetexte2"/>
        <w:spacing w:line="300" w:lineRule="exact"/>
      </w:pPr>
      <w:r w:rsidRPr="003C1EB5">
        <w:t>ARTICLE 14 : RESILIATION DE LA CONVENTION D'OCCUPATION PAR L'EXPLOITANT</w:t>
      </w:r>
    </w:p>
    <w:p w:rsidR="00EE7F75" w:rsidRDefault="00EE7F75" w:rsidP="00EE7F75">
      <w:pPr>
        <w:spacing w:line="300" w:lineRule="exact"/>
        <w:jc w:val="both"/>
      </w:pPr>
      <w:r>
        <w:rPr>
          <w:b/>
          <w:bCs/>
        </w:rPr>
        <w:t>14-1</w:t>
      </w:r>
      <w:r>
        <w:t xml:space="preserve"> - La résiliation de la présente convention peut être prononcée sans délais par l'Exploitant dans le cas o</w:t>
      </w:r>
      <w:r w:rsidRPr="00CE1954">
        <w:t>ù</w:t>
      </w:r>
      <w:r>
        <w:t xml:space="preserve"> l'Opérateur se livre à des activités illicites ou prohibées constatées par l'Exploitant ou par les services des Douanes.</w:t>
      </w:r>
    </w:p>
    <w:p w:rsidR="00EE7F75" w:rsidRDefault="00EE7F75" w:rsidP="00EE7F75">
      <w:pPr>
        <w:spacing w:line="300" w:lineRule="exact"/>
        <w:jc w:val="both"/>
      </w:pPr>
      <w:r>
        <w:t xml:space="preserve">La résiliation peut également être prononcée lorsqu’aucune suite n’a été entreprise pour remédier au plus tard trente jours (30) après une mise en demeure par lettre recommandée avec accusé de réception, aux manquements suivants : </w:t>
      </w:r>
    </w:p>
    <w:p w:rsidR="00EE7F75" w:rsidRDefault="00EE7F75" w:rsidP="00EE7F75">
      <w:pPr>
        <w:numPr>
          <w:ilvl w:val="0"/>
          <w:numId w:val="2"/>
        </w:numPr>
        <w:spacing w:line="300" w:lineRule="exact"/>
        <w:jc w:val="both"/>
      </w:pPr>
      <w:r>
        <w:t xml:space="preserve">Non-respect des délais de construction </w:t>
      </w:r>
      <w:proofErr w:type="spellStart"/>
      <w:r>
        <w:t>et-ou</w:t>
      </w:r>
      <w:proofErr w:type="spellEnd"/>
      <w:r>
        <w:t xml:space="preserve"> d’entrée en exploitation du projet,</w:t>
      </w:r>
    </w:p>
    <w:p w:rsidR="00EE7F75" w:rsidRDefault="00EE7F75" w:rsidP="00EE7F75">
      <w:pPr>
        <w:spacing w:line="300" w:lineRule="exact"/>
        <w:jc w:val="both"/>
      </w:pPr>
      <w:r>
        <w:t>Réalisation incomplète des objectifs consignés dans la "Déclaration d’Investissement et d'Installation" ou modifications non agréées des caractéristiques y mentionnées.</w:t>
      </w:r>
    </w:p>
    <w:p w:rsidR="00EE7F75" w:rsidRDefault="00EE7F75" w:rsidP="00EE7F75">
      <w:pPr>
        <w:numPr>
          <w:ilvl w:val="0"/>
          <w:numId w:val="2"/>
        </w:numPr>
        <w:spacing w:line="300" w:lineRule="exact"/>
        <w:jc w:val="both"/>
      </w:pPr>
      <w:r>
        <w:t>défaut de règlement du loyer,</w:t>
      </w:r>
    </w:p>
    <w:p w:rsidR="00EE7F75" w:rsidRDefault="00EE7F75" w:rsidP="00EE7F75">
      <w:pPr>
        <w:numPr>
          <w:ilvl w:val="0"/>
          <w:numId w:val="2"/>
        </w:numPr>
        <w:spacing w:line="300" w:lineRule="exact"/>
        <w:jc w:val="both"/>
      </w:pPr>
      <w:r>
        <w:lastRenderedPageBreak/>
        <w:t>Absence d'activités, défaut d'entretien des bâtiments.</w:t>
      </w:r>
    </w:p>
    <w:p w:rsidR="00EE7F75" w:rsidRDefault="00EE7F75" w:rsidP="00EE7F75">
      <w:pPr>
        <w:numPr>
          <w:ilvl w:val="0"/>
          <w:numId w:val="2"/>
        </w:numPr>
        <w:spacing w:line="300" w:lineRule="exact"/>
        <w:jc w:val="both"/>
      </w:pPr>
      <w:r>
        <w:t>Absence de mesures pour contenir selon les règles de l'art une source de pollution.</w:t>
      </w:r>
    </w:p>
    <w:p w:rsidR="00EE7F75" w:rsidRDefault="00EE7F75" w:rsidP="00EE7F75">
      <w:pPr>
        <w:spacing w:line="300" w:lineRule="exact"/>
        <w:jc w:val="both"/>
      </w:pPr>
      <w:r>
        <w:rPr>
          <w:b/>
          <w:bCs/>
        </w:rPr>
        <w:t>14-2</w:t>
      </w:r>
      <w:r>
        <w:t xml:space="preserve"> : La résiliation de la présente convention par l'Exploitant opérée dans les conditions du présent article ne donne lieu à aucun dédommagement et ne préjuge en rien de toute action en réparation des dommages et des préjudices occasionnés que l'Exploitant est en droit d'engager à  l'encontre de l'Opérateur.</w:t>
      </w:r>
    </w:p>
    <w:p w:rsidR="00EE7F75" w:rsidRPr="00167541" w:rsidRDefault="00EE7F75" w:rsidP="00EE7F75">
      <w:pPr>
        <w:spacing w:line="300" w:lineRule="exact"/>
        <w:jc w:val="both"/>
        <w:rPr>
          <w:sz w:val="16"/>
          <w:szCs w:val="16"/>
        </w:rPr>
      </w:pPr>
    </w:p>
    <w:p w:rsidR="00EE7F75" w:rsidRPr="003C1EB5" w:rsidRDefault="00EE7F75" w:rsidP="00EE7F75">
      <w:pPr>
        <w:pStyle w:val="Titre2"/>
        <w:tabs>
          <w:tab w:val="clear" w:pos="8931"/>
        </w:tabs>
        <w:spacing w:line="300" w:lineRule="exact"/>
        <w:rPr>
          <w:sz w:val="24"/>
          <w:szCs w:val="24"/>
        </w:rPr>
      </w:pPr>
      <w:r w:rsidRPr="003C1EB5">
        <w:rPr>
          <w:sz w:val="24"/>
          <w:szCs w:val="24"/>
        </w:rPr>
        <w:t xml:space="preserve">ARTICLE 15 : FIN D'OCCUPATION </w:t>
      </w:r>
    </w:p>
    <w:p w:rsidR="00EE7F75" w:rsidRDefault="00EE7F75" w:rsidP="00EE7F75">
      <w:pPr>
        <w:spacing w:line="300" w:lineRule="exact"/>
        <w:jc w:val="both"/>
      </w:pPr>
      <w:r>
        <w:t xml:space="preserve"> A l'expiration du bail, l’immeuble loué fera retour à l’Exploitant, franc et libre de toutes charges.</w:t>
      </w:r>
    </w:p>
    <w:p w:rsidR="00EE7F75" w:rsidRPr="00DD0338" w:rsidRDefault="00EE7F75" w:rsidP="00EE7F75">
      <w:pPr>
        <w:spacing w:line="300" w:lineRule="exact"/>
        <w:jc w:val="both"/>
        <w:rPr>
          <w:b/>
          <w:bCs/>
          <w:sz w:val="16"/>
          <w:szCs w:val="16"/>
        </w:rPr>
      </w:pPr>
    </w:p>
    <w:p w:rsidR="00EE7F75" w:rsidRPr="003C1EB5" w:rsidRDefault="00EE7F75" w:rsidP="00EE7F75">
      <w:pPr>
        <w:pStyle w:val="Titre2"/>
        <w:tabs>
          <w:tab w:val="clear" w:pos="8931"/>
        </w:tabs>
        <w:spacing w:line="300" w:lineRule="exact"/>
        <w:rPr>
          <w:sz w:val="24"/>
          <w:szCs w:val="24"/>
        </w:rPr>
      </w:pPr>
      <w:r w:rsidRPr="003C1EB5">
        <w:rPr>
          <w:sz w:val="24"/>
          <w:szCs w:val="24"/>
        </w:rPr>
        <w:t>ARTICLE 16 : RECONNAISSANCE DES LIEUX</w:t>
      </w:r>
    </w:p>
    <w:p w:rsidR="00EE7F75" w:rsidRDefault="00EE7F75" w:rsidP="00EE7F75">
      <w:pPr>
        <w:jc w:val="both"/>
      </w:pPr>
      <w:r>
        <w:t xml:space="preserve">En apposant sa signature sur la présente, le l’opérateur reconnaît avoir pris connaissance et vérifier, l'état des l’immeubles loués, de son environnement et de toutes les modalités et conditions afférentes à son installation et à l'exercice de ses activités. </w:t>
      </w:r>
    </w:p>
    <w:p w:rsidR="00EE7F75" w:rsidRDefault="00EE7F75" w:rsidP="00EE7F75">
      <w:pPr>
        <w:pStyle w:val="Corpsdetexte3"/>
        <w:spacing w:line="300" w:lineRule="exact"/>
      </w:pPr>
    </w:p>
    <w:p w:rsidR="00EE7F75" w:rsidRPr="003C1EB5" w:rsidRDefault="00EE7F75" w:rsidP="00EE7F75">
      <w:pPr>
        <w:pStyle w:val="Titre2"/>
        <w:tabs>
          <w:tab w:val="clear" w:pos="8931"/>
        </w:tabs>
        <w:spacing w:line="300" w:lineRule="exact"/>
        <w:rPr>
          <w:sz w:val="24"/>
          <w:szCs w:val="24"/>
        </w:rPr>
      </w:pPr>
      <w:r w:rsidRPr="003C1EB5">
        <w:rPr>
          <w:sz w:val="24"/>
          <w:szCs w:val="24"/>
        </w:rPr>
        <w:t>ARTICLE 17 : REGLEMENT DE LITIGES</w:t>
      </w:r>
    </w:p>
    <w:p w:rsidR="00EE7F75" w:rsidRDefault="00EE7F75" w:rsidP="00EE7F75">
      <w:pPr>
        <w:pStyle w:val="Corpsdetexte3"/>
        <w:spacing w:line="300" w:lineRule="exact"/>
      </w:pPr>
      <w:r>
        <w:t>Tout  différend  qui  pourrait   naître  entre  l'Exploitant  et  l 'Opérateur  sera,   à  défaut  de  règlement</w:t>
      </w:r>
    </w:p>
    <w:p w:rsidR="00EE7F75" w:rsidRDefault="00EE7F75" w:rsidP="00EE7F75">
      <w:pPr>
        <w:pStyle w:val="Corpsdetexte3"/>
        <w:spacing w:line="300" w:lineRule="exact"/>
      </w:pPr>
      <w:proofErr w:type="gramStart"/>
      <w:r>
        <w:t>à</w:t>
      </w:r>
      <w:proofErr w:type="gramEnd"/>
      <w:r>
        <w:t xml:space="preserve"> l'amiable, soumis au Tribunal de Première Instance de Médenine.</w:t>
      </w:r>
    </w:p>
    <w:p w:rsidR="00EE7F75" w:rsidRDefault="00EE7F75" w:rsidP="00EE7F75">
      <w:pPr>
        <w:spacing w:line="300" w:lineRule="exact"/>
        <w:jc w:val="both"/>
        <w:rPr>
          <w:sz w:val="26"/>
          <w:szCs w:val="26"/>
        </w:rPr>
      </w:pPr>
    </w:p>
    <w:p w:rsidR="00EE7F75" w:rsidRPr="003C1EB5" w:rsidRDefault="00EE7F75" w:rsidP="00EE7F75">
      <w:pPr>
        <w:pStyle w:val="Titre2"/>
        <w:tabs>
          <w:tab w:val="clear" w:pos="8931"/>
        </w:tabs>
        <w:spacing w:line="300" w:lineRule="exact"/>
        <w:rPr>
          <w:sz w:val="24"/>
          <w:szCs w:val="24"/>
        </w:rPr>
      </w:pPr>
      <w:r w:rsidRPr="003C1EB5">
        <w:rPr>
          <w:sz w:val="24"/>
          <w:szCs w:val="24"/>
        </w:rPr>
        <w:t>ARTICLE 18 : ELECTION DE DOMICILE</w:t>
      </w:r>
    </w:p>
    <w:p w:rsidR="00EE7F75" w:rsidRDefault="00EE7F75" w:rsidP="00EE7F75">
      <w:pPr>
        <w:pStyle w:val="Corpsdetexte3"/>
        <w:spacing w:line="300" w:lineRule="exact"/>
      </w:pPr>
      <w:r>
        <w:t>Aux fins du présent acte, les parties déclarent élire domicile chacune en ce qui la concerne comme précisé dans la présente convention.</w:t>
      </w:r>
    </w:p>
    <w:p w:rsidR="00EE7F75" w:rsidRDefault="00EE7F75" w:rsidP="00EE7F75">
      <w:pPr>
        <w:spacing w:line="300" w:lineRule="exact"/>
        <w:jc w:val="both"/>
        <w:rPr>
          <w:sz w:val="26"/>
          <w:szCs w:val="26"/>
        </w:rPr>
      </w:pPr>
    </w:p>
    <w:p w:rsidR="00EE7F75" w:rsidRPr="00C46642" w:rsidRDefault="00EE7F75" w:rsidP="00EE7F75">
      <w:pPr>
        <w:pStyle w:val="Titre2"/>
        <w:tabs>
          <w:tab w:val="clear" w:pos="8931"/>
        </w:tabs>
        <w:spacing w:line="300" w:lineRule="exact"/>
        <w:rPr>
          <w:sz w:val="24"/>
          <w:szCs w:val="24"/>
        </w:rPr>
      </w:pPr>
      <w:r w:rsidRPr="00C46642">
        <w:rPr>
          <w:sz w:val="24"/>
          <w:szCs w:val="24"/>
        </w:rPr>
        <w:t>ARTICLE 19 : ENTREE EN VIGUEUR DE LA CONVENTION</w:t>
      </w:r>
    </w:p>
    <w:p w:rsidR="00EE7F75" w:rsidRDefault="00EE7F75" w:rsidP="00EE7F75">
      <w:pPr>
        <w:spacing w:line="300" w:lineRule="exact"/>
        <w:jc w:val="both"/>
      </w:pPr>
      <w:r>
        <w:t xml:space="preserve">La présente convention entre en vigueur à partir du </w:t>
      </w:r>
      <w:r>
        <w:rPr>
          <w:b/>
          <w:bCs/>
          <w:lang w:bidi="ar-TN"/>
        </w:rPr>
        <w:t>………………………</w:t>
      </w:r>
    </w:p>
    <w:p w:rsidR="00EE7F75" w:rsidRDefault="00EE7F75" w:rsidP="00EE7F75">
      <w:pPr>
        <w:spacing w:line="300" w:lineRule="exact"/>
        <w:jc w:val="both"/>
      </w:pPr>
      <w:r>
        <w:t>Elle est établie en autant d'exemplaires que de droits plus deux exemplaires destinés à l'enregistrement.</w:t>
      </w:r>
    </w:p>
    <w:p w:rsidR="00EE7F75" w:rsidRDefault="00EE7F75" w:rsidP="00EE7F75">
      <w:pPr>
        <w:pStyle w:val="Titre2"/>
        <w:tabs>
          <w:tab w:val="clear" w:pos="8931"/>
        </w:tabs>
        <w:spacing w:line="300" w:lineRule="exact"/>
        <w:rPr>
          <w:sz w:val="20"/>
          <w:szCs w:val="20"/>
        </w:rPr>
      </w:pPr>
    </w:p>
    <w:p w:rsidR="00EE7F75" w:rsidRPr="00C46642" w:rsidRDefault="00EE7F75" w:rsidP="00EE7F75">
      <w:pPr>
        <w:pStyle w:val="Titre2"/>
        <w:tabs>
          <w:tab w:val="clear" w:pos="8931"/>
        </w:tabs>
        <w:spacing w:line="300" w:lineRule="exact"/>
        <w:rPr>
          <w:sz w:val="24"/>
          <w:szCs w:val="24"/>
        </w:rPr>
      </w:pPr>
      <w:r w:rsidRPr="00C46642">
        <w:rPr>
          <w:sz w:val="24"/>
          <w:szCs w:val="24"/>
        </w:rPr>
        <w:t>ARTICLE 20 : DROIT D'ENREGISTREMENT ET DE TIMBRES</w:t>
      </w:r>
    </w:p>
    <w:p w:rsidR="00EE7F75" w:rsidRDefault="00EE7F75" w:rsidP="00EE7F75">
      <w:pPr>
        <w:spacing w:line="300" w:lineRule="exact"/>
        <w:jc w:val="both"/>
        <w:rPr>
          <w:sz w:val="26"/>
          <w:szCs w:val="26"/>
        </w:rPr>
      </w:pPr>
      <w:r>
        <w:t>Conformément à la Loi N° 2001-76 du 17 juillet 2001 relative aux Parcs d’Activités Economiques, la présente convention est exonérée du droit de timbres et d'enregistrement.</w:t>
      </w:r>
      <w:r>
        <w:rPr>
          <w:sz w:val="26"/>
          <w:szCs w:val="26"/>
        </w:rPr>
        <w:t xml:space="preserve">     </w:t>
      </w:r>
    </w:p>
    <w:p w:rsidR="00EE7F75" w:rsidRPr="00B870C3" w:rsidRDefault="00EE7F75" w:rsidP="00EE7F75">
      <w:pPr>
        <w:spacing w:line="300" w:lineRule="exact"/>
        <w:jc w:val="both"/>
        <w:rPr>
          <w:sz w:val="20"/>
          <w:szCs w:val="20"/>
        </w:rPr>
      </w:pPr>
    </w:p>
    <w:p w:rsidR="00EE7F75" w:rsidRDefault="00EE7F75" w:rsidP="00EE7F75">
      <w:pPr>
        <w:spacing w:line="300" w:lineRule="exact"/>
        <w:jc w:val="both"/>
        <w:rPr>
          <w:b/>
          <w:bCs/>
          <w:sz w:val="26"/>
          <w:szCs w:val="26"/>
          <w:rtl/>
        </w:rPr>
      </w:pPr>
      <w:r>
        <w:rPr>
          <w:sz w:val="26"/>
          <w:szCs w:val="26"/>
        </w:rPr>
        <w:t xml:space="preserve">                                                                                                    </w:t>
      </w:r>
      <w:proofErr w:type="spellStart"/>
      <w:r>
        <w:rPr>
          <w:b/>
          <w:bCs/>
          <w:sz w:val="26"/>
          <w:szCs w:val="26"/>
        </w:rPr>
        <w:t>Zarzis</w:t>
      </w:r>
      <w:proofErr w:type="spellEnd"/>
      <w:r>
        <w:rPr>
          <w:b/>
          <w:bCs/>
          <w:sz w:val="26"/>
          <w:szCs w:val="26"/>
        </w:rPr>
        <w:t>, le ……………………</w:t>
      </w:r>
    </w:p>
    <w:p w:rsidR="00EE7F75" w:rsidRDefault="00EE7F75" w:rsidP="00EE7F75">
      <w:pPr>
        <w:pStyle w:val="Titre1"/>
        <w:spacing w:line="300" w:lineRule="exact"/>
        <w:jc w:val="center"/>
        <w:rPr>
          <w:sz w:val="26"/>
          <w:szCs w:val="26"/>
        </w:rPr>
      </w:pPr>
      <w:r>
        <w:rPr>
          <w:sz w:val="26"/>
          <w:szCs w:val="26"/>
        </w:rPr>
        <w:t>Lu et approuvé</w:t>
      </w:r>
    </w:p>
    <w:p w:rsidR="00EE7F75" w:rsidRDefault="00EE7F75" w:rsidP="00EE7F75">
      <w:pPr>
        <w:tabs>
          <w:tab w:val="left" w:pos="7875"/>
        </w:tabs>
        <w:jc w:val="both"/>
        <w:rPr>
          <w:b/>
          <w:bCs/>
        </w:rPr>
      </w:pPr>
      <w:r>
        <w:rPr>
          <w:b/>
          <w:bCs/>
          <w:sz w:val="26"/>
          <w:szCs w:val="26"/>
        </w:rPr>
        <w:t xml:space="preserve">                 </w:t>
      </w:r>
      <w:r>
        <w:rPr>
          <w:b/>
          <w:bCs/>
        </w:rPr>
        <w:t xml:space="preserve">                                                                                 </w:t>
      </w:r>
      <w:r>
        <w:rPr>
          <w:b/>
          <w:bCs/>
          <w:sz w:val="26"/>
          <w:szCs w:val="26"/>
        </w:rPr>
        <w:t xml:space="preserve">  </w:t>
      </w:r>
      <w:r>
        <w:rPr>
          <w:b/>
          <w:bCs/>
        </w:rPr>
        <w:t xml:space="preserve">                                                                                 </w:t>
      </w:r>
    </w:p>
    <w:p w:rsidR="00EE7F75" w:rsidRDefault="00EE7F75" w:rsidP="00EE7F75">
      <w:pPr>
        <w:jc w:val="both"/>
        <w:rPr>
          <w:b/>
          <w:bCs/>
        </w:rPr>
      </w:pPr>
      <w:r>
        <w:rPr>
          <w:b/>
          <w:bCs/>
        </w:rPr>
        <w:t>Pour la société de Développement                                                          Pour la société</w:t>
      </w:r>
    </w:p>
    <w:p w:rsidR="00EE7F75" w:rsidRDefault="00EE7F75" w:rsidP="00EE7F75">
      <w:pPr>
        <w:tabs>
          <w:tab w:val="left" w:pos="8931"/>
        </w:tabs>
        <w:spacing w:line="300" w:lineRule="exact"/>
      </w:pPr>
      <w:proofErr w:type="gramStart"/>
      <w:r>
        <w:rPr>
          <w:b/>
          <w:bCs/>
        </w:rPr>
        <w:t>et</w:t>
      </w:r>
      <w:proofErr w:type="gramEnd"/>
      <w:r>
        <w:rPr>
          <w:b/>
          <w:bCs/>
        </w:rPr>
        <w:t xml:space="preserve"> d’Exploitation  Du Parc d’Activités                     </w:t>
      </w:r>
      <w:r>
        <w:rPr>
          <w:b/>
          <w:bCs/>
          <w:lang w:bidi="ar-TN"/>
        </w:rPr>
        <w:t xml:space="preserve">Société  …………………………..           </w:t>
      </w:r>
      <w:r>
        <w:rPr>
          <w:b/>
          <w:bCs/>
        </w:rPr>
        <w:t xml:space="preserve">Economiques   De </w:t>
      </w:r>
      <w:proofErr w:type="spellStart"/>
      <w:r>
        <w:rPr>
          <w:b/>
          <w:bCs/>
        </w:rPr>
        <w:t>Zarzis</w:t>
      </w:r>
      <w:proofErr w:type="spellEnd"/>
      <w:r>
        <w:rPr>
          <w:b/>
          <w:bCs/>
        </w:rPr>
        <w:t xml:space="preserve">                                                                          </w:t>
      </w:r>
    </w:p>
    <w:p w:rsidR="00EE7F75" w:rsidRPr="00C46E44" w:rsidRDefault="00EE7F75" w:rsidP="00EE7F75">
      <w:pPr>
        <w:tabs>
          <w:tab w:val="left" w:pos="8931"/>
        </w:tabs>
        <w:spacing w:line="300" w:lineRule="exact"/>
      </w:pPr>
      <w:r>
        <w:rPr>
          <w:b/>
          <w:bCs/>
        </w:rPr>
        <w:t xml:space="preserve">Monsieur </w:t>
      </w:r>
      <w:proofErr w:type="spellStart"/>
      <w:r>
        <w:rPr>
          <w:b/>
          <w:bCs/>
        </w:rPr>
        <w:t>Atia</w:t>
      </w:r>
      <w:proofErr w:type="spellEnd"/>
      <w:r>
        <w:rPr>
          <w:b/>
          <w:bCs/>
        </w:rPr>
        <w:t xml:space="preserve"> LORAYEDH                                                   Monsieur ……………….…..                                    </w:t>
      </w:r>
    </w:p>
    <w:p w:rsidR="00EE7F75" w:rsidRPr="00032930" w:rsidRDefault="00EE7F75" w:rsidP="00EE7F75">
      <w:pPr>
        <w:jc w:val="both"/>
        <w:rPr>
          <w:b/>
          <w:bCs/>
        </w:rPr>
      </w:pPr>
      <w:r w:rsidRPr="00032930">
        <w:rPr>
          <w:b/>
          <w:bCs/>
        </w:rPr>
        <w:t xml:space="preserve">    </w:t>
      </w:r>
    </w:p>
    <w:p w:rsidR="00EE7F75" w:rsidRPr="00032930" w:rsidRDefault="00EE7F75" w:rsidP="00EE7F75">
      <w:pPr>
        <w:jc w:val="both"/>
        <w:rPr>
          <w:b/>
          <w:bCs/>
        </w:rPr>
      </w:pPr>
    </w:p>
    <w:p w:rsidR="00EE7F75" w:rsidRPr="00032930" w:rsidRDefault="00EE7F75" w:rsidP="00EE7F75">
      <w:pPr>
        <w:spacing w:line="300" w:lineRule="exact"/>
        <w:jc w:val="both"/>
        <w:rPr>
          <w:sz w:val="26"/>
          <w:szCs w:val="26"/>
        </w:rPr>
      </w:pPr>
    </w:p>
    <w:p w:rsidR="00EE7F75" w:rsidRPr="00032930" w:rsidRDefault="00EE7F75" w:rsidP="00EE7F75">
      <w:pPr>
        <w:spacing w:line="300" w:lineRule="exact"/>
        <w:jc w:val="both"/>
        <w:rPr>
          <w:sz w:val="26"/>
          <w:szCs w:val="26"/>
        </w:rPr>
      </w:pPr>
    </w:p>
    <w:p w:rsidR="00EE7F75" w:rsidRPr="00032930" w:rsidRDefault="00EE7F75" w:rsidP="00EE7F75">
      <w:pPr>
        <w:spacing w:line="300" w:lineRule="exact"/>
        <w:jc w:val="both"/>
        <w:rPr>
          <w:sz w:val="26"/>
          <w:szCs w:val="26"/>
        </w:rPr>
      </w:pPr>
    </w:p>
    <w:p w:rsidR="00EE7F75" w:rsidRDefault="00EE7F75" w:rsidP="00EE7F75">
      <w:pPr>
        <w:spacing w:line="300" w:lineRule="exact"/>
        <w:jc w:val="both"/>
        <w:rPr>
          <w:sz w:val="26"/>
          <w:szCs w:val="26"/>
          <w:rtl/>
          <w:lang w:bidi="ar-TN"/>
        </w:rPr>
      </w:pPr>
    </w:p>
    <w:p w:rsidR="00EE7F75" w:rsidRDefault="00EE7F75" w:rsidP="00EE7F75"/>
    <w:p w:rsidR="00EE7F75" w:rsidRDefault="00EE7F75" w:rsidP="00EE7F75"/>
    <w:p w:rsidR="00EE7F75" w:rsidRDefault="00EE7F75" w:rsidP="00EE7F75"/>
    <w:p w:rsidR="00F1572B" w:rsidRDefault="00F1572B"/>
    <w:sectPr w:rsidR="00F1572B" w:rsidSect="007E50E7">
      <w:footerReference w:type="default" r:id="rId7"/>
      <w:pgSz w:w="11907" w:h="16443" w:code="9"/>
      <w:pgMar w:top="719" w:right="927" w:bottom="539" w:left="1080" w:header="567" w:footer="1134" w:gutter="0"/>
      <w:pgBorders>
        <w:top w:val="single" w:sz="6" w:space="1" w:color="auto"/>
        <w:left w:val="single" w:sz="6" w:space="4" w:color="auto"/>
        <w:bottom w:val="single" w:sz="6" w:space="1" w:color="auto"/>
        <w:right w:val="single" w:sz="6" w:space="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9FF" w:rsidRDefault="00F319FF" w:rsidP="00CC62B7">
      <w:r>
        <w:separator/>
      </w:r>
    </w:p>
  </w:endnote>
  <w:endnote w:type="continuationSeparator" w:id="0">
    <w:p w:rsidR="00F319FF" w:rsidRDefault="00F319FF" w:rsidP="00CC62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09C" w:rsidRDefault="00EE7F75" w:rsidP="008F6AD6">
    <w:pPr>
      <w:pStyle w:val="Pieddepage"/>
    </w:pPr>
    <w:r>
      <w:rPr>
        <w:rStyle w:val="Numrodepage"/>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9FF" w:rsidRDefault="00F319FF" w:rsidP="00CC62B7">
      <w:r>
        <w:separator/>
      </w:r>
    </w:p>
  </w:footnote>
  <w:footnote w:type="continuationSeparator" w:id="0">
    <w:p w:rsidR="00F319FF" w:rsidRDefault="00F319FF" w:rsidP="00CC62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259A0"/>
    <w:multiLevelType w:val="hybridMultilevel"/>
    <w:tmpl w:val="55F2B1CE"/>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1A270655"/>
    <w:multiLevelType w:val="multilevel"/>
    <w:tmpl w:val="543E4F36"/>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35"/>
        </w:tabs>
        <w:ind w:left="735" w:hanging="43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E7F75"/>
    <w:rsid w:val="004A1A4C"/>
    <w:rsid w:val="004E1A99"/>
    <w:rsid w:val="006D03F9"/>
    <w:rsid w:val="00794098"/>
    <w:rsid w:val="00A620B2"/>
    <w:rsid w:val="00A841DF"/>
    <w:rsid w:val="00BD0615"/>
    <w:rsid w:val="00CC62B7"/>
    <w:rsid w:val="00D970A0"/>
    <w:rsid w:val="00EE7F75"/>
    <w:rsid w:val="00F1572B"/>
    <w:rsid w:val="00F319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F75"/>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EE7F75"/>
    <w:pPr>
      <w:keepNext/>
      <w:jc w:val="both"/>
      <w:outlineLvl w:val="0"/>
    </w:pPr>
    <w:rPr>
      <w:b/>
      <w:bCs/>
    </w:rPr>
  </w:style>
  <w:style w:type="paragraph" w:styleId="Titre2">
    <w:name w:val="heading 2"/>
    <w:basedOn w:val="Normal"/>
    <w:next w:val="Normal"/>
    <w:link w:val="Titre2Car"/>
    <w:qFormat/>
    <w:rsid w:val="00EE7F75"/>
    <w:pPr>
      <w:keepNext/>
      <w:tabs>
        <w:tab w:val="left" w:pos="8931"/>
      </w:tabs>
      <w:jc w:val="both"/>
      <w:outlineLvl w:val="1"/>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E7F75"/>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rsid w:val="00EE7F75"/>
    <w:rPr>
      <w:rFonts w:ascii="Times New Roman" w:eastAsia="Times New Roman" w:hAnsi="Times New Roman" w:cs="Times New Roman"/>
      <w:b/>
      <w:bCs/>
      <w:lang w:eastAsia="fr-FR"/>
    </w:rPr>
  </w:style>
  <w:style w:type="paragraph" w:styleId="Corpsdetexte">
    <w:name w:val="Body Text"/>
    <w:basedOn w:val="Normal"/>
    <w:link w:val="CorpsdetexteCar"/>
    <w:rsid w:val="00EE7F75"/>
    <w:pPr>
      <w:framePr w:hSpace="141" w:wrap="around" w:vAnchor="text" w:hAnchor="margin" w:y="179"/>
      <w:jc w:val="both"/>
    </w:pPr>
  </w:style>
  <w:style w:type="character" w:customStyle="1" w:styleId="CorpsdetexteCar">
    <w:name w:val="Corps de texte Car"/>
    <w:basedOn w:val="Policepardfaut"/>
    <w:link w:val="Corpsdetexte"/>
    <w:rsid w:val="00EE7F75"/>
    <w:rPr>
      <w:rFonts w:ascii="Times New Roman" w:eastAsia="Times New Roman" w:hAnsi="Times New Roman" w:cs="Times New Roman"/>
      <w:sz w:val="24"/>
      <w:szCs w:val="24"/>
      <w:lang w:eastAsia="fr-FR"/>
    </w:rPr>
  </w:style>
  <w:style w:type="paragraph" w:styleId="Titre">
    <w:name w:val="Title"/>
    <w:basedOn w:val="Normal"/>
    <w:link w:val="TitreCar"/>
    <w:qFormat/>
    <w:rsid w:val="00EE7F75"/>
    <w:pPr>
      <w:pBdr>
        <w:top w:val="single" w:sz="6" w:space="1" w:color="auto"/>
        <w:left w:val="single" w:sz="6" w:space="4" w:color="auto"/>
        <w:bottom w:val="single" w:sz="6" w:space="1" w:color="auto"/>
        <w:right w:val="single" w:sz="6" w:space="4" w:color="auto"/>
      </w:pBdr>
      <w:shd w:val="clear" w:color="auto" w:fill="E6E6E6"/>
      <w:tabs>
        <w:tab w:val="left" w:pos="8931"/>
      </w:tabs>
      <w:jc w:val="center"/>
    </w:pPr>
    <w:rPr>
      <w:b/>
      <w:bCs/>
      <w:i/>
      <w:iCs/>
      <w:sz w:val="32"/>
      <w:szCs w:val="32"/>
    </w:rPr>
  </w:style>
  <w:style w:type="character" w:customStyle="1" w:styleId="TitreCar">
    <w:name w:val="Titre Car"/>
    <w:basedOn w:val="Policepardfaut"/>
    <w:link w:val="Titre"/>
    <w:rsid w:val="00EE7F75"/>
    <w:rPr>
      <w:rFonts w:ascii="Times New Roman" w:eastAsia="Times New Roman" w:hAnsi="Times New Roman" w:cs="Times New Roman"/>
      <w:b/>
      <w:bCs/>
      <w:i/>
      <w:iCs/>
      <w:sz w:val="32"/>
      <w:szCs w:val="32"/>
      <w:shd w:val="clear" w:color="auto" w:fill="E6E6E6"/>
      <w:lang w:eastAsia="fr-FR"/>
    </w:rPr>
  </w:style>
  <w:style w:type="paragraph" w:styleId="Corpsdetexte2">
    <w:name w:val="Body Text 2"/>
    <w:basedOn w:val="Normal"/>
    <w:link w:val="Corpsdetexte2Car"/>
    <w:rsid w:val="00EE7F75"/>
    <w:pPr>
      <w:jc w:val="both"/>
    </w:pPr>
    <w:rPr>
      <w:b/>
      <w:bCs/>
      <w:sz w:val="22"/>
      <w:szCs w:val="22"/>
    </w:rPr>
  </w:style>
  <w:style w:type="character" w:customStyle="1" w:styleId="Corpsdetexte2Car">
    <w:name w:val="Corps de texte 2 Car"/>
    <w:basedOn w:val="Policepardfaut"/>
    <w:link w:val="Corpsdetexte2"/>
    <w:rsid w:val="00EE7F75"/>
    <w:rPr>
      <w:rFonts w:ascii="Times New Roman" w:eastAsia="Times New Roman" w:hAnsi="Times New Roman" w:cs="Times New Roman"/>
      <w:b/>
      <w:bCs/>
      <w:lang w:eastAsia="fr-FR"/>
    </w:rPr>
  </w:style>
  <w:style w:type="paragraph" w:styleId="Pieddepage">
    <w:name w:val="footer"/>
    <w:basedOn w:val="Normal"/>
    <w:link w:val="PieddepageCar"/>
    <w:rsid w:val="00EE7F75"/>
    <w:pPr>
      <w:tabs>
        <w:tab w:val="center" w:pos="4536"/>
        <w:tab w:val="right" w:pos="9072"/>
      </w:tabs>
    </w:pPr>
  </w:style>
  <w:style w:type="character" w:customStyle="1" w:styleId="PieddepageCar">
    <w:name w:val="Pied de page Car"/>
    <w:basedOn w:val="Policepardfaut"/>
    <w:link w:val="Pieddepage"/>
    <w:rsid w:val="00EE7F75"/>
    <w:rPr>
      <w:rFonts w:ascii="Times New Roman" w:eastAsia="Times New Roman" w:hAnsi="Times New Roman" w:cs="Times New Roman"/>
      <w:sz w:val="24"/>
      <w:szCs w:val="24"/>
      <w:lang w:eastAsia="fr-FR"/>
    </w:rPr>
  </w:style>
  <w:style w:type="character" w:styleId="Numrodepage">
    <w:name w:val="page number"/>
    <w:basedOn w:val="Policepardfaut"/>
    <w:rsid w:val="00EE7F75"/>
  </w:style>
  <w:style w:type="paragraph" w:styleId="Corpsdetexte3">
    <w:name w:val="Body Text 3"/>
    <w:basedOn w:val="Normal"/>
    <w:link w:val="Corpsdetexte3Car"/>
    <w:rsid w:val="00EE7F75"/>
    <w:pPr>
      <w:jc w:val="both"/>
    </w:pPr>
  </w:style>
  <w:style w:type="character" w:customStyle="1" w:styleId="Corpsdetexte3Car">
    <w:name w:val="Corps de texte 3 Car"/>
    <w:basedOn w:val="Policepardfaut"/>
    <w:link w:val="Corpsdetexte3"/>
    <w:rsid w:val="00EE7F75"/>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1634</Words>
  <Characters>8992</Characters>
  <Application>Microsoft Office Word</Application>
  <DocSecurity>0</DocSecurity>
  <Lines>74</Lines>
  <Paragraphs>21</Paragraphs>
  <ScaleCrop>false</ScaleCrop>
  <Company>Hewlett-Packard Company</Company>
  <LinksUpToDate>false</LinksUpToDate>
  <CharactersWithSpaces>10605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dcterms:created xsi:type="dcterms:W3CDTF">2013-04-05T10:36:00Z</dcterms:created>
  <dcterms:modified xsi:type="dcterms:W3CDTF">2013-04-05T10:36:00Z</dcterms:modified>
</cp:coreProperties>
</file>